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157"/>
        <w:gridCol w:w="242"/>
        <w:gridCol w:w="1917"/>
        <w:gridCol w:w="483"/>
        <w:gridCol w:w="1675"/>
        <w:gridCol w:w="723"/>
        <w:gridCol w:w="1207"/>
        <w:gridCol w:w="228"/>
        <w:gridCol w:w="2158"/>
        <w:gridCol w:w="11"/>
        <w:gridCol w:w="1208"/>
        <w:gridCol w:w="940"/>
        <w:gridCol w:w="2158"/>
      </w:tblGrid>
      <w:tr w:rsidR="00950540" w:rsidRPr="00BD0FC2" w14:paraId="0C485C8A" w14:textId="77777777" w:rsidTr="001E6D16">
        <w:trPr>
          <w:trHeight w:val="398"/>
        </w:trPr>
        <w:tc>
          <w:tcPr>
            <w:tcW w:w="2399" w:type="dxa"/>
            <w:gridSpan w:val="2"/>
          </w:tcPr>
          <w:p w14:paraId="6303B842" w14:textId="021ECC41" w:rsidR="00950540" w:rsidRPr="00BD0FC2" w:rsidRDefault="00950540" w:rsidP="00BD0FC2"/>
        </w:tc>
        <w:tc>
          <w:tcPr>
            <w:tcW w:w="2400" w:type="dxa"/>
            <w:gridSpan w:val="2"/>
          </w:tcPr>
          <w:p w14:paraId="20C0B7C3" w14:textId="77777777" w:rsidR="00950540" w:rsidRPr="00BD0FC2" w:rsidRDefault="00950540" w:rsidP="00BD0FC2"/>
        </w:tc>
        <w:tc>
          <w:tcPr>
            <w:tcW w:w="2398" w:type="dxa"/>
            <w:gridSpan w:val="2"/>
          </w:tcPr>
          <w:p w14:paraId="1C566A04" w14:textId="77777777" w:rsidR="00950540" w:rsidRPr="00BD0FC2" w:rsidRDefault="00950540" w:rsidP="00BD0FC2"/>
        </w:tc>
        <w:tc>
          <w:tcPr>
            <w:tcW w:w="7910" w:type="dxa"/>
            <w:gridSpan w:val="7"/>
            <w:vAlign w:val="center"/>
          </w:tcPr>
          <w:p w14:paraId="535EFE56" w14:textId="77777777" w:rsidR="007F5477" w:rsidRDefault="007F5477" w:rsidP="00BD0FC2">
            <w:pPr>
              <w:rPr>
                <w:b/>
                <w:bCs/>
              </w:rPr>
            </w:pPr>
          </w:p>
          <w:p w14:paraId="3A2DDB71" w14:textId="6C2144F3" w:rsidR="00950540" w:rsidRPr="001034B4" w:rsidRDefault="00C524E5" w:rsidP="00BD0FC2">
            <w:pPr>
              <w:rPr>
                <w:b/>
                <w:bCs/>
              </w:rPr>
            </w:pPr>
            <w:proofErr w:type="gramStart"/>
            <w:r w:rsidRPr="001034B4">
              <w:rPr>
                <w:b/>
                <w:bCs/>
              </w:rPr>
              <w:t>Take Action</w:t>
            </w:r>
            <w:proofErr w:type="gramEnd"/>
            <w:r w:rsidRPr="001034B4">
              <w:rPr>
                <w:b/>
                <w:bCs/>
              </w:rPr>
              <w:t xml:space="preserve"> against gender-based violence</w:t>
            </w:r>
          </w:p>
        </w:tc>
      </w:tr>
      <w:tr w:rsidR="001034B4" w14:paraId="52CAA057" w14:textId="77777777" w:rsidTr="00D97DCB">
        <w:trPr>
          <w:trHeight w:val="398"/>
        </w:trPr>
        <w:tc>
          <w:tcPr>
            <w:tcW w:w="4799" w:type="dxa"/>
            <w:gridSpan w:val="4"/>
            <w:vMerge w:val="restart"/>
          </w:tcPr>
          <w:p w14:paraId="4F12CF7B" w14:textId="48FFDE49" w:rsidR="001034B4" w:rsidRPr="00CF1AF5" w:rsidRDefault="001034B4" w:rsidP="00CF1AF5">
            <w:pPr>
              <w:pStyle w:val="Month"/>
            </w:pPr>
            <w:r>
              <w:t>16 days of Activism</w:t>
            </w:r>
          </w:p>
        </w:tc>
        <w:tc>
          <w:tcPr>
            <w:tcW w:w="2398" w:type="dxa"/>
            <w:gridSpan w:val="2"/>
            <w:vMerge w:val="restart"/>
          </w:tcPr>
          <w:p w14:paraId="067EEA3B" w14:textId="77777777" w:rsidR="005305A4" w:rsidRDefault="005305A4" w:rsidP="00CF1AF5">
            <w:pPr>
              <w:pStyle w:val="Year"/>
            </w:pPr>
          </w:p>
          <w:p w14:paraId="1FAE881D" w14:textId="413417B9" w:rsidR="001034B4" w:rsidRPr="00CF1AF5" w:rsidRDefault="001034B4" w:rsidP="00CF1AF5">
            <w:pPr>
              <w:pStyle w:val="Year"/>
            </w:pPr>
            <w:r>
              <w:t xml:space="preserve">Nov- Dec </w:t>
            </w:r>
            <w:r w:rsidRPr="00CF1AF5">
              <w:t>2022</w:t>
            </w:r>
          </w:p>
        </w:tc>
        <w:tc>
          <w:tcPr>
            <w:tcW w:w="7910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59D213" w14:textId="77777777" w:rsidR="001034B4" w:rsidRDefault="001034B4" w:rsidP="00CF1AF5"/>
          <w:p w14:paraId="4EC76716" w14:textId="1674399A" w:rsidR="001034B4" w:rsidRPr="00CF1AF5" w:rsidRDefault="001034B4" w:rsidP="00CF1AF5">
            <w:r>
              <w:t>The UN’s 16 Days of Activism against Gender-Based Violence is a global campaign that takes places annually between 25 November and 10 December.</w:t>
            </w:r>
            <w:r w:rsidR="00FB0C12">
              <w:t xml:space="preserve"> Show your support through one or more of these actions.</w:t>
            </w:r>
            <w:r w:rsidR="00A134A0">
              <w:t xml:space="preserve"> </w:t>
            </w:r>
          </w:p>
        </w:tc>
      </w:tr>
      <w:tr w:rsidR="00343A68" w14:paraId="3C69C6C6" w14:textId="77777777" w:rsidTr="001E6D16">
        <w:trPr>
          <w:trHeight w:val="398"/>
        </w:trPr>
        <w:tc>
          <w:tcPr>
            <w:tcW w:w="4799" w:type="dxa"/>
            <w:gridSpan w:val="4"/>
            <w:vMerge/>
          </w:tcPr>
          <w:p w14:paraId="41CE6288" w14:textId="77777777" w:rsidR="00950540" w:rsidRDefault="00950540" w:rsidP="00785FD4"/>
        </w:tc>
        <w:tc>
          <w:tcPr>
            <w:tcW w:w="2398" w:type="dxa"/>
            <w:gridSpan w:val="2"/>
            <w:vMerge/>
          </w:tcPr>
          <w:p w14:paraId="25A6DB17" w14:textId="77777777" w:rsidR="00950540" w:rsidRPr="00A93D4E" w:rsidRDefault="00950540" w:rsidP="00785FD4">
            <w:pPr>
              <w:rPr>
                <w:b/>
                <w:bCs/>
              </w:rPr>
            </w:pPr>
          </w:p>
        </w:tc>
        <w:tc>
          <w:tcPr>
            <w:tcW w:w="120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2FD979" w14:textId="77777777" w:rsidR="00950540" w:rsidRPr="00CF1AF5" w:rsidRDefault="00950540" w:rsidP="00CF1AF5"/>
        </w:tc>
        <w:tc>
          <w:tcPr>
            <w:tcW w:w="2397" w:type="dxa"/>
            <w:gridSpan w:val="3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B6C1CF" w14:textId="77777777" w:rsidR="00950540" w:rsidRPr="00CF1AF5" w:rsidRDefault="00950540" w:rsidP="00CF1AF5"/>
        </w:tc>
        <w:tc>
          <w:tcPr>
            <w:tcW w:w="120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1360DA6" w14:textId="77777777" w:rsidR="00950540" w:rsidRPr="00CF1AF5" w:rsidRDefault="00950540" w:rsidP="00CF1AF5"/>
        </w:tc>
        <w:tc>
          <w:tcPr>
            <w:tcW w:w="3098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B65F10" w14:textId="77777777" w:rsidR="00950540" w:rsidRPr="00CF1AF5" w:rsidRDefault="00950540" w:rsidP="00CF1AF5"/>
        </w:tc>
      </w:tr>
      <w:tr w:rsidR="00CF1AF5" w:rsidRPr="00B739FA" w14:paraId="49CF7655" w14:textId="77777777" w:rsidTr="001E6D16">
        <w:trPr>
          <w:cantSplit/>
          <w:trHeight w:val="969"/>
        </w:trPr>
        <w:tc>
          <w:tcPr>
            <w:tcW w:w="2157" w:type="dxa"/>
            <w:tcBorders>
              <w:bottom w:val="single" w:sz="8" w:space="0" w:color="FFFFFF" w:themeColor="background1"/>
            </w:tcBorders>
            <w:shd w:val="clear" w:color="auto" w:fill="69230B" w:themeFill="accent1" w:themeFillShade="80"/>
            <w:textDirection w:val="btLr"/>
            <w:vAlign w:val="bottom"/>
          </w:tcPr>
          <w:p w14:paraId="40FB6B3A" w14:textId="77777777" w:rsidR="00950540" w:rsidRPr="00B739FA" w:rsidRDefault="00926C07" w:rsidP="00B739FA">
            <w:pPr>
              <w:pStyle w:val="DayoftheWeek"/>
            </w:pPr>
            <w:sdt>
              <w:sdtPr>
                <w:id w:val="-361522123"/>
                <w:placeholder>
                  <w:docPart w:val="84462BE581124164AB1F046268EE1CD4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MON</w:t>
                </w:r>
              </w:sdtContent>
            </w:sdt>
          </w:p>
        </w:tc>
        <w:tc>
          <w:tcPr>
            <w:tcW w:w="2159" w:type="dxa"/>
            <w:gridSpan w:val="2"/>
            <w:tcBorders>
              <w:bottom w:val="single" w:sz="8" w:space="0" w:color="FFFFFF" w:themeColor="background1"/>
            </w:tcBorders>
            <w:shd w:val="clear" w:color="auto" w:fill="9D3511" w:themeFill="accent1" w:themeFillShade="BF"/>
            <w:textDirection w:val="btLr"/>
            <w:vAlign w:val="bottom"/>
          </w:tcPr>
          <w:p w14:paraId="084D6CFC" w14:textId="77777777" w:rsidR="00950540" w:rsidRPr="00B739FA" w:rsidRDefault="00926C07" w:rsidP="00B739FA">
            <w:pPr>
              <w:pStyle w:val="DayoftheWeek"/>
            </w:pPr>
            <w:sdt>
              <w:sdtPr>
                <w:id w:val="-55324608"/>
                <w:placeholder>
                  <w:docPart w:val="29DB06EE1306484FA44C3D0A5F365588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TUE</w:t>
                </w:r>
              </w:sdtContent>
            </w:sdt>
          </w:p>
        </w:tc>
        <w:tc>
          <w:tcPr>
            <w:tcW w:w="2158" w:type="dxa"/>
            <w:gridSpan w:val="2"/>
            <w:tcBorders>
              <w:bottom w:val="single" w:sz="8" w:space="0" w:color="FFFFFF" w:themeColor="background1"/>
            </w:tcBorders>
            <w:shd w:val="clear" w:color="auto" w:fill="D34817" w:themeFill="accent1"/>
            <w:textDirection w:val="btLr"/>
            <w:vAlign w:val="bottom"/>
          </w:tcPr>
          <w:p w14:paraId="1D5ABC04" w14:textId="77777777" w:rsidR="00950540" w:rsidRPr="00B739FA" w:rsidRDefault="00926C07" w:rsidP="00B739FA">
            <w:pPr>
              <w:pStyle w:val="DayoftheWeek"/>
            </w:pPr>
            <w:sdt>
              <w:sdtPr>
                <w:id w:val="756636258"/>
                <w:placeholder>
                  <w:docPart w:val="F1BB4EF97C9041B6B15D80524ECBC8BD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WED</w:t>
                </w:r>
              </w:sdtContent>
            </w:sdt>
          </w:p>
        </w:tc>
        <w:tc>
          <w:tcPr>
            <w:tcW w:w="2158" w:type="dxa"/>
            <w:gridSpan w:val="3"/>
            <w:tcBorders>
              <w:bottom w:val="single" w:sz="8" w:space="0" w:color="FFFFFF" w:themeColor="background1"/>
            </w:tcBorders>
            <w:shd w:val="clear" w:color="auto" w:fill="D34817" w:themeFill="accent1"/>
            <w:textDirection w:val="btLr"/>
            <w:vAlign w:val="bottom"/>
          </w:tcPr>
          <w:p w14:paraId="3CEBAF55" w14:textId="77777777" w:rsidR="00950540" w:rsidRPr="00B739FA" w:rsidRDefault="00926C07" w:rsidP="00B739FA">
            <w:pPr>
              <w:pStyle w:val="DayoftheWeek"/>
            </w:pPr>
            <w:sdt>
              <w:sdtPr>
                <w:id w:val="1280994298"/>
                <w:placeholder>
                  <w:docPart w:val="262B90294D00426AB6BAB26F5B4F202D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THU</w:t>
                </w:r>
              </w:sdtContent>
            </w:sdt>
          </w:p>
        </w:tc>
        <w:tc>
          <w:tcPr>
            <w:tcW w:w="2158" w:type="dxa"/>
            <w:tcBorders>
              <w:bottom w:val="single" w:sz="8" w:space="0" w:color="FFFFFF" w:themeColor="background1"/>
            </w:tcBorders>
            <w:shd w:val="clear" w:color="auto" w:fill="D34817" w:themeFill="accent1"/>
            <w:textDirection w:val="btLr"/>
            <w:vAlign w:val="bottom"/>
          </w:tcPr>
          <w:p w14:paraId="38B22D77" w14:textId="77777777" w:rsidR="00950540" w:rsidRPr="00B739FA" w:rsidRDefault="00926C07" w:rsidP="00B739FA">
            <w:pPr>
              <w:pStyle w:val="DayoftheWeek"/>
            </w:pPr>
            <w:sdt>
              <w:sdtPr>
                <w:id w:val="1939248052"/>
                <w:placeholder>
                  <w:docPart w:val="CA23D7A8EC3648E083C7FBB40FDFB6B2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FRI</w:t>
                </w:r>
              </w:sdtContent>
            </w:sdt>
          </w:p>
        </w:tc>
        <w:tc>
          <w:tcPr>
            <w:tcW w:w="2159" w:type="dxa"/>
            <w:gridSpan w:val="3"/>
            <w:tcBorders>
              <w:bottom w:val="single" w:sz="8" w:space="0" w:color="FFFFFF" w:themeColor="background1"/>
            </w:tcBorders>
            <w:shd w:val="clear" w:color="auto" w:fill="6D6262" w:themeFill="accent5" w:themeFillShade="BF"/>
            <w:textDirection w:val="btLr"/>
            <w:vAlign w:val="bottom"/>
          </w:tcPr>
          <w:p w14:paraId="2687030D" w14:textId="77777777" w:rsidR="00950540" w:rsidRPr="00B739FA" w:rsidRDefault="00926C07" w:rsidP="00B739FA">
            <w:pPr>
              <w:pStyle w:val="DayoftheWeek"/>
            </w:pPr>
            <w:sdt>
              <w:sdtPr>
                <w:id w:val="485358102"/>
                <w:placeholder>
                  <w:docPart w:val="FED1053EC46A48C9A3C1C568DF202D5E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SAT</w:t>
                </w:r>
              </w:sdtContent>
            </w:sdt>
          </w:p>
        </w:tc>
        <w:tc>
          <w:tcPr>
            <w:tcW w:w="2158" w:type="dxa"/>
            <w:tcBorders>
              <w:bottom w:val="single" w:sz="8" w:space="0" w:color="FFFFFF" w:themeColor="background1"/>
            </w:tcBorders>
            <w:shd w:val="clear" w:color="auto" w:fill="6D6262" w:themeFill="accent5" w:themeFillShade="BF"/>
            <w:textDirection w:val="btLr"/>
            <w:vAlign w:val="bottom"/>
          </w:tcPr>
          <w:p w14:paraId="248CD4E1" w14:textId="77777777" w:rsidR="00950540" w:rsidRPr="00B739FA" w:rsidRDefault="00926C07" w:rsidP="00B739FA">
            <w:pPr>
              <w:pStyle w:val="DayoftheWeek"/>
            </w:pPr>
            <w:sdt>
              <w:sdtPr>
                <w:id w:val="1481660636"/>
                <w:placeholder>
                  <w:docPart w:val="3889A7BE845F43C598E9A5E03C3060F9"/>
                </w:placeholder>
                <w:temporary/>
                <w:showingPlcHdr/>
                <w15:appearance w15:val="hidden"/>
              </w:sdtPr>
              <w:sdtEndPr/>
              <w:sdtContent>
                <w:r w:rsidR="00950540" w:rsidRPr="00B739FA">
                  <w:t>SUN</w:t>
                </w:r>
              </w:sdtContent>
            </w:sdt>
          </w:p>
        </w:tc>
      </w:tr>
      <w:tr w:rsidR="00950540" w:rsidRPr="00366683" w14:paraId="2B37AE92" w14:textId="77777777" w:rsidTr="001E6D16">
        <w:trPr>
          <w:trHeight w:val="341"/>
        </w:trPr>
        <w:tc>
          <w:tcPr>
            <w:tcW w:w="2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FB765E" w14:textId="77777777" w:rsidR="00950540" w:rsidRPr="00366683" w:rsidRDefault="00950540" w:rsidP="004C4620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F8C5AB" w14:textId="77777777" w:rsidR="00950540" w:rsidRPr="00366683" w:rsidRDefault="00950540" w:rsidP="004C462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C422F0" w14:textId="77777777" w:rsidR="00950540" w:rsidRPr="00366683" w:rsidRDefault="00950540" w:rsidP="004C462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7D27A7" w14:textId="3A7A39A3" w:rsidR="00950540" w:rsidRPr="00366683" w:rsidRDefault="00C524E5" w:rsidP="004C4620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24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672308" w14:textId="72A56D64" w:rsidR="00950540" w:rsidRPr="00366683" w:rsidRDefault="00C524E5" w:rsidP="004C4620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25</w:t>
            </w:r>
          </w:p>
        </w:tc>
        <w:tc>
          <w:tcPr>
            <w:tcW w:w="215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3B7E35E" w14:textId="303B8B64" w:rsidR="00950540" w:rsidRPr="00366683" w:rsidRDefault="00C524E5" w:rsidP="004C4620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Nov 26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9A518F" w14:textId="2B77BDE7" w:rsidR="00950540" w:rsidRPr="00366683" w:rsidRDefault="00C524E5" w:rsidP="004C4620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Nov 27</w:t>
            </w:r>
          </w:p>
        </w:tc>
      </w:tr>
      <w:tr w:rsidR="001E6D16" w:rsidRPr="00366683" w14:paraId="0D5D1D7D" w14:textId="77777777" w:rsidTr="001E6D16">
        <w:trPr>
          <w:trHeight w:val="1024"/>
        </w:trPr>
        <w:tc>
          <w:tcPr>
            <w:tcW w:w="2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30E5CB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EC4C8C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C4192B8" w14:textId="05008DCD" w:rsidR="001E6D16" w:rsidRPr="00366683" w:rsidRDefault="001E6D16" w:rsidP="001E6D1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D5EB43" w14:textId="77777777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Attend Brazen Hussies film &amp; Q&amp;A</w:t>
            </w:r>
          </w:p>
          <w:p w14:paraId="124C1AE4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  <w:p w14:paraId="1454365A" w14:textId="234D6F47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 xml:space="preserve">Book here: </w:t>
            </w:r>
          </w:p>
          <w:p w14:paraId="6CB2B3C8" w14:textId="7837882D" w:rsidR="001E6D16" w:rsidRPr="00366683" w:rsidRDefault="00926C07" w:rsidP="001E6D16">
            <w:pPr>
              <w:rPr>
                <w:sz w:val="20"/>
                <w:szCs w:val="20"/>
              </w:rPr>
            </w:pPr>
            <w:hyperlink r:id="rId10" w:history="1">
              <w:r w:rsidR="001E6D16" w:rsidRPr="00366683">
                <w:rPr>
                  <w:rStyle w:val="Hyperlink"/>
                  <w:sz w:val="20"/>
                  <w:szCs w:val="20"/>
                </w:rPr>
                <w:t>https://bit.ly/3zjXgox</w:t>
              </w:r>
            </w:hyperlink>
          </w:p>
          <w:p w14:paraId="1AA65A10" w14:textId="7DB5C63A" w:rsidR="001E6D16" w:rsidRPr="00366683" w:rsidRDefault="001E6D16" w:rsidP="001E6D1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26A839" w14:textId="77777777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Get active on social media</w:t>
            </w:r>
          </w:p>
          <w:p w14:paraId="271226A6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  <w:p w14:paraId="7AD9DAA5" w14:textId="37C71797" w:rsidR="000E7283" w:rsidRPr="003C163A" w:rsidRDefault="001E6D16" w:rsidP="000E7283">
            <w:pPr>
              <w:rPr>
                <w:sz w:val="18"/>
                <w:szCs w:val="18"/>
              </w:rPr>
            </w:pPr>
            <w:r w:rsidRPr="003C163A">
              <w:rPr>
                <w:sz w:val="18"/>
                <w:szCs w:val="18"/>
              </w:rPr>
              <w:t xml:space="preserve">Follow Toora Women and </w:t>
            </w:r>
            <w:r w:rsidR="00C03513">
              <w:rPr>
                <w:sz w:val="18"/>
                <w:szCs w:val="18"/>
              </w:rPr>
              <w:t>share you</w:t>
            </w:r>
            <w:r w:rsidR="000854CE">
              <w:rPr>
                <w:sz w:val="18"/>
                <w:szCs w:val="18"/>
              </w:rPr>
              <w:t>r</w:t>
            </w:r>
            <w:r w:rsidR="00C03513">
              <w:rPr>
                <w:sz w:val="18"/>
                <w:szCs w:val="18"/>
              </w:rPr>
              <w:t xml:space="preserve"> action selfie with us: </w:t>
            </w:r>
            <w:hyperlink r:id="rId11" w:history="1">
              <w:r w:rsidR="000E7283" w:rsidRPr="003B741E">
                <w:rPr>
                  <w:rStyle w:val="Hyperlink"/>
                  <w:sz w:val="18"/>
                  <w:szCs w:val="18"/>
                </w:rPr>
                <w:t>https://www.toora.org.au/events/</w:t>
              </w:r>
            </w:hyperlink>
          </w:p>
        </w:tc>
        <w:tc>
          <w:tcPr>
            <w:tcW w:w="2159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D71D25" w14:textId="7192A633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Host a Book Club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afternoon tea or evening</w:t>
            </w:r>
          </w:p>
          <w:p w14:paraId="51583A3C" w14:textId="77777777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</w:p>
          <w:p w14:paraId="12A5ED0C" w14:textId="7B80BEB0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 xml:space="preserve">Check out: </w:t>
            </w:r>
            <w:hyperlink r:id="rId12" w:history="1">
              <w:r w:rsidRPr="00366683">
                <w:rPr>
                  <w:rStyle w:val="Hyperlink"/>
                  <w:sz w:val="20"/>
                  <w:szCs w:val="20"/>
                </w:rPr>
                <w:t>https://bit.ly/3SFgFao</w:t>
              </w:r>
            </w:hyperlink>
            <w:r w:rsidRPr="00366683">
              <w:rPr>
                <w:color w:val="auto"/>
                <w:sz w:val="20"/>
                <w:szCs w:val="20"/>
              </w:rPr>
              <w:t xml:space="preserve"> for great ideas </w:t>
            </w:r>
          </w:p>
        </w:tc>
        <w:tc>
          <w:tcPr>
            <w:tcW w:w="21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A71F23" w14:textId="77777777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Know the 1800 RESPECT phone number</w:t>
            </w:r>
          </w:p>
          <w:p w14:paraId="644C7F50" w14:textId="77777777" w:rsidR="001E6D16" w:rsidRDefault="001E6D16" w:rsidP="001E6D16">
            <w:pPr>
              <w:pStyle w:val="Weekend"/>
              <w:rPr>
                <w:color w:val="auto"/>
                <w:sz w:val="18"/>
                <w:szCs w:val="18"/>
              </w:rPr>
            </w:pPr>
          </w:p>
          <w:p w14:paraId="028397A4" w14:textId="5BCD0BDA" w:rsidR="001E6D16" w:rsidRPr="005305A4" w:rsidRDefault="001E6D16" w:rsidP="001E6D16">
            <w:pPr>
              <w:pStyle w:val="Weekend"/>
              <w:rPr>
                <w:sz w:val="18"/>
                <w:szCs w:val="18"/>
              </w:rPr>
            </w:pPr>
            <w:r w:rsidRPr="005305A4">
              <w:rPr>
                <w:color w:val="auto"/>
                <w:sz w:val="18"/>
                <w:szCs w:val="18"/>
              </w:rPr>
              <w:t>Put it in your phone; you never know when someone you know might need it</w:t>
            </w:r>
          </w:p>
        </w:tc>
      </w:tr>
      <w:tr w:rsidR="001E6D16" w:rsidRPr="00366683" w14:paraId="4C385BB8" w14:textId="77777777" w:rsidTr="001E6D16">
        <w:trPr>
          <w:trHeight w:val="341"/>
        </w:trPr>
        <w:tc>
          <w:tcPr>
            <w:tcW w:w="2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40ECA6" w14:textId="425252DA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28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C37B89" w14:textId="73C2A30F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Nov 29</w:t>
            </w:r>
          </w:p>
        </w:tc>
        <w:tc>
          <w:tcPr>
            <w:tcW w:w="215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F6731CD" w14:textId="13C1ECDF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 xml:space="preserve">Nov 30 </w:t>
            </w:r>
          </w:p>
        </w:tc>
        <w:tc>
          <w:tcPr>
            <w:tcW w:w="21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EE6934" w14:textId="4A46A6A4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1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46C0AB" w14:textId="38EB99E3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2</w:t>
            </w:r>
          </w:p>
        </w:tc>
        <w:tc>
          <w:tcPr>
            <w:tcW w:w="215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5A0C40" w14:textId="05EF7060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Dec 3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94F2ED" w14:textId="28447E1C" w:rsidR="001E6D16" w:rsidRPr="00366683" w:rsidRDefault="001E6D16" w:rsidP="001E6D16">
            <w:pPr>
              <w:pStyle w:val="Weekend"/>
              <w:rPr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Dec 4</w:t>
            </w:r>
          </w:p>
        </w:tc>
      </w:tr>
      <w:tr w:rsidR="001E6D16" w:rsidRPr="00366683" w14:paraId="576F29E9" w14:textId="77777777" w:rsidTr="001E6D16">
        <w:trPr>
          <w:trHeight w:val="1024"/>
        </w:trPr>
        <w:tc>
          <w:tcPr>
            <w:tcW w:w="2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841848" w14:textId="2CCF0A70" w:rsidR="001E6D16" w:rsidRPr="0022095B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22095B">
              <w:rPr>
                <w:b/>
                <w:bCs/>
                <w:sz w:val="20"/>
                <w:szCs w:val="20"/>
              </w:rPr>
              <w:t>Educate your colleagues about the 16 Days campaign</w:t>
            </w:r>
          </w:p>
          <w:p w14:paraId="1DD02476" w14:textId="55137811" w:rsidR="001E6D16" w:rsidRDefault="001E6D16" w:rsidP="001E6D16">
            <w:pPr>
              <w:rPr>
                <w:sz w:val="20"/>
                <w:szCs w:val="20"/>
              </w:rPr>
            </w:pPr>
          </w:p>
          <w:p w14:paraId="66F1FCAA" w14:textId="31111A30" w:rsidR="001E6D16" w:rsidRDefault="001E6D16" w:rsidP="001E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more at: </w:t>
            </w:r>
            <w:hyperlink r:id="rId13" w:history="1">
              <w:r w:rsidRPr="00B550D8">
                <w:rPr>
                  <w:rStyle w:val="Hyperlink"/>
                  <w:sz w:val="20"/>
                  <w:szCs w:val="20"/>
                </w:rPr>
                <w:t>https://16dayscampaign.org/</w:t>
              </w:r>
            </w:hyperlink>
          </w:p>
          <w:p w14:paraId="292371CB" w14:textId="114BD702" w:rsidR="001E6D16" w:rsidRPr="00366683" w:rsidRDefault="001E6D16" w:rsidP="001E6D1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46DA0F" w14:textId="77777777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It’s Giving Tuesday!</w:t>
            </w:r>
          </w:p>
          <w:p w14:paraId="3F504DE4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  <w:p w14:paraId="4FD14B51" w14:textId="44C823AF" w:rsidR="001E6D16" w:rsidRPr="0089262C" w:rsidRDefault="001E6D16" w:rsidP="001E6D16">
            <w:pPr>
              <w:rPr>
                <w:sz w:val="18"/>
                <w:szCs w:val="18"/>
              </w:rPr>
            </w:pPr>
            <w:r w:rsidRPr="0089262C">
              <w:rPr>
                <w:sz w:val="18"/>
                <w:szCs w:val="18"/>
              </w:rPr>
              <w:t xml:space="preserve">Donate to Toora to help us end domestic and family violence in the ACT: </w:t>
            </w:r>
            <w:hyperlink r:id="rId14" w:history="1">
              <w:r w:rsidRPr="0089262C">
                <w:rPr>
                  <w:rStyle w:val="Hyperlink"/>
                  <w:sz w:val="18"/>
                  <w:szCs w:val="18"/>
                </w:rPr>
                <w:t>https://www.toora.org.au/donate/donate-now/</w:t>
              </w:r>
            </w:hyperlink>
          </w:p>
        </w:tc>
        <w:tc>
          <w:tcPr>
            <w:tcW w:w="215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B60ECB" w14:textId="48D99257" w:rsidR="001E6D16" w:rsidRDefault="001E6D16" w:rsidP="001E6D16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Strangulation is a global problem </w:t>
            </w:r>
            <w:r w:rsidRPr="00BA04F2">
              <w:rPr>
                <w:sz w:val="18"/>
                <w:szCs w:val="18"/>
              </w:rPr>
              <w:t xml:space="preserve">Learn ways to improve responses </w:t>
            </w:r>
            <w:r w:rsidR="000A36A2">
              <w:rPr>
                <w:sz w:val="18"/>
                <w:szCs w:val="18"/>
              </w:rPr>
              <w:t xml:space="preserve">to strangulation </w:t>
            </w:r>
            <w:r w:rsidRPr="00BA04F2">
              <w:rPr>
                <w:sz w:val="18"/>
                <w:szCs w:val="18"/>
              </w:rPr>
              <w:t>at our Lunchtime Learning session</w:t>
            </w:r>
            <w:r w:rsidR="000A36A2">
              <w:rPr>
                <w:sz w:val="18"/>
                <w:szCs w:val="18"/>
              </w:rPr>
              <w:t xml:space="preserve">. </w:t>
            </w:r>
            <w:r w:rsidRPr="00DC7257">
              <w:rPr>
                <w:sz w:val="18"/>
                <w:szCs w:val="18"/>
              </w:rPr>
              <w:t>Book here:</w:t>
            </w:r>
            <w:r w:rsidR="00291BD7">
              <w:t xml:space="preserve"> </w:t>
            </w:r>
            <w:hyperlink r:id="rId15" w:history="1">
              <w:r w:rsidR="00291BD7" w:rsidRPr="007A6612">
                <w:rPr>
                  <w:rStyle w:val="Hyperlink"/>
                  <w:sz w:val="18"/>
                  <w:szCs w:val="18"/>
                </w:rPr>
                <w:t>https://www.toora.org.au/events/</w:t>
              </w:r>
            </w:hyperlink>
          </w:p>
          <w:p w14:paraId="2B4342B6" w14:textId="09D30010" w:rsidR="00291BD7" w:rsidRPr="00366683" w:rsidRDefault="00291BD7" w:rsidP="001E6D1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4CA2EE" w14:textId="61D6B912" w:rsidR="001E6D16" w:rsidRPr="00366683" w:rsidRDefault="00C20B10" w:rsidP="001E6D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your social media accounts for good</w:t>
            </w:r>
          </w:p>
          <w:p w14:paraId="74133370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  <w:p w14:paraId="4E630341" w14:textId="7B57406C" w:rsidR="001E6D16" w:rsidRPr="001E6D16" w:rsidRDefault="00C20B10" w:rsidP="001E6D16">
            <w:pPr>
              <w:rPr>
                <w:b/>
                <w:bCs/>
                <w:sz w:val="18"/>
                <w:szCs w:val="18"/>
                <w:lang w:val="en-AU"/>
              </w:rPr>
            </w:pPr>
            <w:r>
              <w:rPr>
                <w:sz w:val="20"/>
                <w:szCs w:val="20"/>
              </w:rPr>
              <w:t>Post about women’s rights</w:t>
            </w:r>
            <w:r w:rsidR="00C86B21">
              <w:rPr>
                <w:sz w:val="20"/>
                <w:szCs w:val="20"/>
              </w:rPr>
              <w:t xml:space="preserve"> and </w:t>
            </w:r>
            <w:r w:rsidR="006403A2">
              <w:rPr>
                <w:sz w:val="20"/>
                <w:szCs w:val="20"/>
              </w:rPr>
              <w:t>gender-based violence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B6BB1B" w14:textId="77777777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Donate a night out</w:t>
            </w:r>
          </w:p>
          <w:p w14:paraId="7E35026D" w14:textId="77777777" w:rsidR="001E6D16" w:rsidRDefault="001E6D16" w:rsidP="001E6D16">
            <w:pPr>
              <w:rPr>
                <w:sz w:val="20"/>
                <w:szCs w:val="20"/>
              </w:rPr>
            </w:pPr>
          </w:p>
          <w:p w14:paraId="4780A4DD" w14:textId="51010893" w:rsidR="001E6D16" w:rsidRPr="00366683" w:rsidRDefault="001E6D16" w:rsidP="001E6D16">
            <w:pPr>
              <w:rPr>
                <w:sz w:val="20"/>
                <w:szCs w:val="20"/>
              </w:rPr>
            </w:pPr>
            <w:r w:rsidRPr="005305A4">
              <w:rPr>
                <w:sz w:val="18"/>
                <w:szCs w:val="18"/>
              </w:rPr>
              <w:t xml:space="preserve">Instead of going out, donate the cost of a meal at a restaurant to Toora or another </w:t>
            </w:r>
            <w:proofErr w:type="spellStart"/>
            <w:r w:rsidRPr="005305A4">
              <w:rPr>
                <w:sz w:val="18"/>
                <w:szCs w:val="18"/>
              </w:rPr>
              <w:t>organi</w:t>
            </w:r>
            <w:r>
              <w:rPr>
                <w:sz w:val="18"/>
                <w:szCs w:val="18"/>
              </w:rPr>
              <w:t>s</w:t>
            </w:r>
            <w:r w:rsidRPr="005305A4">
              <w:rPr>
                <w:sz w:val="18"/>
                <w:szCs w:val="18"/>
              </w:rPr>
              <w:t>ation</w:t>
            </w:r>
            <w:proofErr w:type="spellEnd"/>
            <w:r w:rsidRPr="005305A4">
              <w:rPr>
                <w:sz w:val="18"/>
                <w:szCs w:val="18"/>
              </w:rPr>
              <w:t xml:space="preserve"> working to end gender-based violence</w:t>
            </w:r>
          </w:p>
        </w:tc>
        <w:tc>
          <w:tcPr>
            <w:tcW w:w="2159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C85903A" w14:textId="77777777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Host a movie night</w:t>
            </w:r>
          </w:p>
          <w:p w14:paraId="56B536E8" w14:textId="77777777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</w:p>
          <w:p w14:paraId="2D417A5E" w14:textId="2985C4FA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 xml:space="preserve">Movies and TV can help </w:t>
            </w:r>
            <w:proofErr w:type="gramStart"/>
            <w:r w:rsidRPr="00366683">
              <w:rPr>
                <w:color w:val="auto"/>
                <w:sz w:val="20"/>
                <w:szCs w:val="20"/>
              </w:rPr>
              <w:t>open up</w:t>
            </w:r>
            <w:proofErr w:type="gramEnd"/>
            <w:r w:rsidRPr="00366683">
              <w:rPr>
                <w:color w:val="auto"/>
                <w:sz w:val="20"/>
                <w:szCs w:val="20"/>
              </w:rPr>
              <w:t xml:space="preserve"> conversations on difficult topics like DV and gender disrespect</w:t>
            </w:r>
          </w:p>
        </w:tc>
        <w:tc>
          <w:tcPr>
            <w:tcW w:w="21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B56609" w14:textId="77777777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Learn more about violence against older women</w:t>
            </w:r>
          </w:p>
          <w:p w14:paraId="60E90A7C" w14:textId="77777777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</w:p>
          <w:p w14:paraId="1889CB72" w14:textId="39139A3F" w:rsidR="001E6D16" w:rsidRPr="00366683" w:rsidRDefault="001E6D16" w:rsidP="001E6D16">
            <w:pPr>
              <w:pStyle w:val="Weekend"/>
              <w:rPr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 xml:space="preserve">Read this from Our Watch: </w:t>
            </w:r>
            <w:hyperlink r:id="rId16" w:history="1">
              <w:r w:rsidRPr="00366683">
                <w:rPr>
                  <w:rStyle w:val="Hyperlink"/>
                  <w:sz w:val="20"/>
                  <w:szCs w:val="20"/>
                </w:rPr>
                <w:t>https://bit.ly/3f7HHJZ</w:t>
              </w:r>
            </w:hyperlink>
          </w:p>
          <w:p w14:paraId="440037F2" w14:textId="452ADDBF" w:rsidR="001E6D16" w:rsidRPr="00366683" w:rsidRDefault="001E6D16" w:rsidP="001E6D16">
            <w:pPr>
              <w:pStyle w:val="Weekend"/>
              <w:rPr>
                <w:sz w:val="20"/>
                <w:szCs w:val="20"/>
              </w:rPr>
            </w:pPr>
          </w:p>
        </w:tc>
      </w:tr>
      <w:tr w:rsidR="001E6D16" w:rsidRPr="00366683" w14:paraId="6D047D3F" w14:textId="77777777" w:rsidTr="001E6D16">
        <w:trPr>
          <w:trHeight w:val="341"/>
        </w:trPr>
        <w:tc>
          <w:tcPr>
            <w:tcW w:w="2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A7B82B" w14:textId="30661F3D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5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51325E" w14:textId="5B3E373B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6</w:t>
            </w:r>
          </w:p>
        </w:tc>
        <w:tc>
          <w:tcPr>
            <w:tcW w:w="215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063DCE" w14:textId="5DF7A85B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7</w:t>
            </w:r>
          </w:p>
        </w:tc>
        <w:tc>
          <w:tcPr>
            <w:tcW w:w="21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7DD2C4" w14:textId="7B262305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8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D0B7540" w14:textId="5D0FCF27" w:rsidR="001E6D16" w:rsidRPr="00366683" w:rsidRDefault="001E6D16" w:rsidP="001E6D16">
            <w:pPr>
              <w:rPr>
                <w:sz w:val="20"/>
                <w:szCs w:val="20"/>
              </w:rPr>
            </w:pPr>
            <w:r w:rsidRPr="00366683">
              <w:rPr>
                <w:sz w:val="20"/>
                <w:szCs w:val="20"/>
              </w:rPr>
              <w:t>Dec 9</w:t>
            </w:r>
          </w:p>
        </w:tc>
        <w:tc>
          <w:tcPr>
            <w:tcW w:w="215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9E2677" w14:textId="7D5ED492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  <w:r w:rsidRPr="00366683">
              <w:rPr>
                <w:color w:val="auto"/>
                <w:sz w:val="20"/>
                <w:szCs w:val="20"/>
              </w:rPr>
              <w:t>Dec 10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3673C7" w14:textId="2D543EBE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</w:p>
        </w:tc>
      </w:tr>
      <w:tr w:rsidR="001E6D16" w:rsidRPr="00366683" w14:paraId="146C9F74" w14:textId="77777777" w:rsidTr="001E6D16">
        <w:trPr>
          <w:trHeight w:val="1024"/>
        </w:trPr>
        <w:tc>
          <w:tcPr>
            <w:tcW w:w="2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DB1F55" w14:textId="77777777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Call it out!</w:t>
            </w:r>
          </w:p>
          <w:p w14:paraId="5C68016B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  <w:p w14:paraId="6045BF90" w14:textId="05025D3C" w:rsidR="001E6D16" w:rsidRPr="005305A4" w:rsidRDefault="001E6D16" w:rsidP="001E6D16">
            <w:pPr>
              <w:rPr>
                <w:sz w:val="18"/>
                <w:szCs w:val="18"/>
              </w:rPr>
            </w:pPr>
            <w:r w:rsidRPr="005305A4">
              <w:rPr>
                <w:sz w:val="18"/>
                <w:szCs w:val="18"/>
              </w:rPr>
              <w:t xml:space="preserve">Call out sexism, sexual </w:t>
            </w:r>
            <w:proofErr w:type="gramStart"/>
            <w:r w:rsidRPr="005305A4">
              <w:rPr>
                <w:sz w:val="18"/>
                <w:szCs w:val="18"/>
              </w:rPr>
              <w:t>harassment</w:t>
            </w:r>
            <w:proofErr w:type="gramEnd"/>
            <w:r w:rsidRPr="005305A4">
              <w:rPr>
                <w:sz w:val="18"/>
                <w:szCs w:val="18"/>
              </w:rPr>
              <w:t xml:space="preserve"> and disrespect towards women when you see it happening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B24F231" w14:textId="48A571F5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Ensure your workplace has a reporting and resolution process</w:t>
            </w:r>
          </w:p>
          <w:p w14:paraId="5A18FE73" w14:textId="77777777" w:rsidR="001E6D16" w:rsidRDefault="001E6D16" w:rsidP="001E6D16">
            <w:pPr>
              <w:rPr>
                <w:sz w:val="20"/>
                <w:szCs w:val="20"/>
              </w:rPr>
            </w:pPr>
          </w:p>
          <w:p w14:paraId="6DC8B1B9" w14:textId="789046DF" w:rsidR="001E6D16" w:rsidRPr="005305A4" w:rsidRDefault="001E6D16" w:rsidP="001E6D16">
            <w:pPr>
              <w:rPr>
                <w:sz w:val="18"/>
                <w:szCs w:val="18"/>
              </w:rPr>
            </w:pPr>
            <w:r w:rsidRPr="005305A4">
              <w:rPr>
                <w:sz w:val="18"/>
                <w:szCs w:val="18"/>
              </w:rPr>
              <w:t xml:space="preserve">Watch: </w:t>
            </w:r>
            <w:hyperlink r:id="rId17" w:history="1">
              <w:r w:rsidRPr="005305A4">
                <w:rPr>
                  <w:rStyle w:val="Hyperlink"/>
                  <w:sz w:val="18"/>
                  <w:szCs w:val="18"/>
                </w:rPr>
                <w:t>https://bit.ly/3FlhZwg</w:t>
              </w:r>
            </w:hyperlink>
          </w:p>
          <w:p w14:paraId="6ED2E3E2" w14:textId="780EE088" w:rsidR="001E6D16" w:rsidRPr="00366683" w:rsidRDefault="001E6D16" w:rsidP="001E6D1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6492496" w14:textId="2EB38E82" w:rsidR="001E6D16" w:rsidRPr="00366683" w:rsidRDefault="00DE3FCB" w:rsidP="001E6D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Use your </w:t>
            </w:r>
            <w:r w:rsidR="00137675">
              <w:rPr>
                <w:b/>
                <w:bCs/>
                <w:sz w:val="20"/>
                <w:szCs w:val="20"/>
              </w:rPr>
              <w:t>money wisely</w:t>
            </w:r>
          </w:p>
          <w:p w14:paraId="0B5DB09F" w14:textId="77777777" w:rsidR="001E6D16" w:rsidRDefault="001E6D16" w:rsidP="001E6D16">
            <w:pPr>
              <w:rPr>
                <w:sz w:val="20"/>
                <w:szCs w:val="20"/>
              </w:rPr>
            </w:pPr>
          </w:p>
          <w:p w14:paraId="2B7D3683" w14:textId="259C43E6" w:rsidR="001E6D16" w:rsidRPr="00366683" w:rsidRDefault="00137675" w:rsidP="001E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local, women-owned business</w:t>
            </w:r>
            <w:r w:rsidR="008A39E3">
              <w:rPr>
                <w:sz w:val="20"/>
                <w:szCs w:val="20"/>
              </w:rPr>
              <w:t>es</w:t>
            </w:r>
          </w:p>
        </w:tc>
        <w:tc>
          <w:tcPr>
            <w:tcW w:w="21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C6E2C2" w14:textId="77E79F0F" w:rsidR="001E6D16" w:rsidRDefault="00595822" w:rsidP="001E6D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Educate a young person</w:t>
            </w:r>
          </w:p>
          <w:p w14:paraId="0BCE055A" w14:textId="77777777" w:rsidR="00595822" w:rsidRDefault="00595822" w:rsidP="001E6D16">
            <w:pPr>
              <w:rPr>
                <w:b/>
                <w:bCs/>
                <w:sz w:val="20"/>
                <w:szCs w:val="20"/>
              </w:rPr>
            </w:pPr>
          </w:p>
          <w:p w14:paraId="7DA0F828" w14:textId="5CA960CD" w:rsidR="0045272A" w:rsidRPr="00366683" w:rsidRDefault="00B61E7E" w:rsidP="001E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them about women’s rights and equality</w:t>
            </w:r>
          </w:p>
        </w:tc>
        <w:tc>
          <w:tcPr>
            <w:tcW w:w="21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1F6479" w14:textId="77777777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366683">
              <w:rPr>
                <w:b/>
                <w:bCs/>
                <w:sz w:val="20"/>
                <w:szCs w:val="20"/>
              </w:rPr>
              <w:t>Wear orange and get colleagues to join you</w:t>
            </w:r>
          </w:p>
          <w:p w14:paraId="335E5455" w14:textId="77777777" w:rsidR="001E6D16" w:rsidRPr="00366683" w:rsidRDefault="001E6D16" w:rsidP="001E6D16">
            <w:pPr>
              <w:rPr>
                <w:sz w:val="20"/>
                <w:szCs w:val="20"/>
              </w:rPr>
            </w:pPr>
          </w:p>
          <w:p w14:paraId="235D1C0E" w14:textId="44D5FEF5" w:rsidR="001E6D16" w:rsidRPr="005305A4" w:rsidRDefault="001E6D16" w:rsidP="001E6D16">
            <w:pPr>
              <w:rPr>
                <w:sz w:val="18"/>
                <w:szCs w:val="18"/>
              </w:rPr>
            </w:pPr>
            <w:r w:rsidRPr="00366683">
              <w:rPr>
                <w:sz w:val="20"/>
                <w:szCs w:val="20"/>
              </w:rPr>
              <w:t>Orange symbolizes a world free of violence against women and girls</w:t>
            </w:r>
          </w:p>
        </w:tc>
        <w:tc>
          <w:tcPr>
            <w:tcW w:w="2159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2A4196" w14:textId="77777777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366683">
              <w:rPr>
                <w:b/>
                <w:bCs/>
                <w:color w:val="auto"/>
                <w:sz w:val="20"/>
                <w:szCs w:val="20"/>
              </w:rPr>
              <w:t>Today is International Human Rights Day</w:t>
            </w:r>
          </w:p>
          <w:p w14:paraId="065822FA" w14:textId="77777777" w:rsidR="001E6D16" w:rsidRPr="00366683" w:rsidRDefault="001E6D16" w:rsidP="001E6D16">
            <w:pPr>
              <w:pStyle w:val="Weekend"/>
              <w:rPr>
                <w:color w:val="auto"/>
                <w:sz w:val="20"/>
                <w:szCs w:val="20"/>
              </w:rPr>
            </w:pPr>
          </w:p>
          <w:p w14:paraId="460A12F0" w14:textId="3134FC01" w:rsidR="001E6D16" w:rsidRPr="005305A4" w:rsidRDefault="001E6D16" w:rsidP="001E6D16">
            <w:pPr>
              <w:pStyle w:val="Weekend"/>
              <w:rPr>
                <w:sz w:val="18"/>
                <w:szCs w:val="18"/>
              </w:rPr>
            </w:pPr>
            <w:r w:rsidRPr="005305A4">
              <w:rPr>
                <w:color w:val="auto"/>
                <w:sz w:val="18"/>
                <w:szCs w:val="18"/>
              </w:rPr>
              <w:t>Talk to someone about why ending gender-based violence is important to you</w:t>
            </w:r>
          </w:p>
        </w:tc>
        <w:tc>
          <w:tcPr>
            <w:tcW w:w="215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855077" w14:textId="77777777" w:rsidR="001E6D16" w:rsidRPr="00366683" w:rsidRDefault="001E6D16" w:rsidP="001E6D16">
            <w:pPr>
              <w:pStyle w:val="Weekend"/>
              <w:rPr>
                <w:sz w:val="20"/>
                <w:szCs w:val="20"/>
              </w:rPr>
            </w:pPr>
          </w:p>
        </w:tc>
      </w:tr>
      <w:tr w:rsidR="001E6D16" w:rsidRPr="00366683" w14:paraId="30595EF7" w14:textId="77777777" w:rsidTr="00D97DCB">
        <w:trPr>
          <w:trHeight w:val="1024"/>
        </w:trPr>
        <w:tc>
          <w:tcPr>
            <w:tcW w:w="431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5A2F3FFB" w14:textId="77777777" w:rsidR="001E6D16" w:rsidRDefault="001E6D16" w:rsidP="001E6D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Fast Facts:</w:t>
            </w:r>
          </w:p>
          <w:p w14:paraId="531B719D" w14:textId="6AFEC94F" w:rsidR="001E6D16" w:rsidRPr="00366683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1034B4">
              <w:rPr>
                <w:b/>
                <w:bCs/>
                <w:sz w:val="20"/>
                <w:szCs w:val="20"/>
              </w:rPr>
              <w:t>Almost 1 in 4 women have experienced intimate partner violence</w:t>
            </w:r>
          </w:p>
        </w:tc>
        <w:tc>
          <w:tcPr>
            <w:tcW w:w="43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68C464A5" w14:textId="77777777" w:rsidR="001E6D16" w:rsidRDefault="001E6D16" w:rsidP="001E6D16">
            <w:pPr>
              <w:rPr>
                <w:b/>
                <w:bCs/>
                <w:sz w:val="20"/>
                <w:szCs w:val="20"/>
              </w:rPr>
            </w:pPr>
          </w:p>
          <w:p w14:paraId="2F112263" w14:textId="0342D959" w:rsidR="001E6D16" w:rsidRPr="001034B4" w:rsidRDefault="001E6D16" w:rsidP="001E6D16">
            <w:pPr>
              <w:rPr>
                <w:b/>
                <w:bCs/>
                <w:sz w:val="20"/>
                <w:szCs w:val="20"/>
              </w:rPr>
            </w:pPr>
            <w:r w:rsidRPr="001034B4">
              <w:rPr>
                <w:b/>
                <w:bCs/>
                <w:sz w:val="20"/>
                <w:szCs w:val="20"/>
              </w:rPr>
              <w:t>1 in 2 women have experienced sexual harassment by the age of 15</w:t>
            </w:r>
          </w:p>
        </w:tc>
        <w:tc>
          <w:tcPr>
            <w:tcW w:w="431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42CA11C7" w14:textId="77777777" w:rsidR="001E6D16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</w:p>
          <w:p w14:paraId="0475070B" w14:textId="476569A9" w:rsidR="001E6D16" w:rsidRPr="00366683" w:rsidRDefault="001E6D16" w:rsidP="001E6D16">
            <w:pPr>
              <w:pStyle w:val="Weekend"/>
              <w:rPr>
                <w:b/>
                <w:bCs/>
                <w:color w:val="auto"/>
                <w:sz w:val="20"/>
                <w:szCs w:val="20"/>
              </w:rPr>
            </w:pPr>
            <w:r w:rsidRPr="001034B4">
              <w:rPr>
                <w:b/>
                <w:bCs/>
                <w:color w:val="auto"/>
                <w:sz w:val="20"/>
                <w:szCs w:val="20"/>
              </w:rPr>
              <w:t>Every 9 days a woman is killed by her current or former partner in Australia</w:t>
            </w:r>
          </w:p>
        </w:tc>
        <w:tc>
          <w:tcPr>
            <w:tcW w:w="215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9D8CD" w:themeFill="accent1" w:themeFillTint="33"/>
          </w:tcPr>
          <w:p w14:paraId="189BE97F" w14:textId="2507E26D" w:rsidR="001E6D16" w:rsidRPr="00366683" w:rsidRDefault="001E6D16" w:rsidP="001E6D16">
            <w:pPr>
              <w:pStyle w:val="Weeke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A8635BB" wp14:editId="7379CB8F">
                  <wp:extent cx="1226820" cy="450215"/>
                  <wp:effectExtent l="0" t="0" r="0" b="6985"/>
                  <wp:docPr id="12" name="Picture 1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shap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C3D5" w14:textId="77777777" w:rsidR="000357C6" w:rsidRDefault="000357C6" w:rsidP="00D97DCB">
      <w:pPr>
        <w:spacing w:after="0"/>
      </w:pPr>
    </w:p>
    <w:sectPr w:rsidR="000357C6" w:rsidSect="00383FBC">
      <w:headerReference w:type="default" r:id="rId19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9073" w14:textId="77777777" w:rsidR="00926C07" w:rsidRDefault="00926C07" w:rsidP="00A93D4E">
      <w:pPr>
        <w:spacing w:after="0" w:line="240" w:lineRule="auto"/>
      </w:pPr>
      <w:r>
        <w:separator/>
      </w:r>
    </w:p>
  </w:endnote>
  <w:endnote w:type="continuationSeparator" w:id="0">
    <w:p w14:paraId="1502F0D9" w14:textId="77777777" w:rsidR="00926C07" w:rsidRDefault="00926C07" w:rsidP="00A93D4E">
      <w:pPr>
        <w:spacing w:after="0" w:line="240" w:lineRule="auto"/>
      </w:pPr>
      <w:r>
        <w:continuationSeparator/>
      </w:r>
    </w:p>
  </w:endnote>
  <w:endnote w:type="continuationNotice" w:id="1">
    <w:p w14:paraId="6EF7C678" w14:textId="77777777" w:rsidR="00926C07" w:rsidRDefault="00926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8420" w14:textId="77777777" w:rsidR="00926C07" w:rsidRDefault="00926C07" w:rsidP="00A93D4E">
      <w:pPr>
        <w:spacing w:after="0" w:line="240" w:lineRule="auto"/>
      </w:pPr>
      <w:r>
        <w:separator/>
      </w:r>
    </w:p>
  </w:footnote>
  <w:footnote w:type="continuationSeparator" w:id="0">
    <w:p w14:paraId="5B7BFEA2" w14:textId="77777777" w:rsidR="00926C07" w:rsidRDefault="00926C07" w:rsidP="00A93D4E">
      <w:pPr>
        <w:spacing w:after="0" w:line="240" w:lineRule="auto"/>
      </w:pPr>
      <w:r>
        <w:continuationSeparator/>
      </w:r>
    </w:p>
  </w:footnote>
  <w:footnote w:type="continuationNotice" w:id="1">
    <w:p w14:paraId="5DAB8A4C" w14:textId="77777777" w:rsidR="00926C07" w:rsidRDefault="00926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168" w14:textId="77777777" w:rsidR="00DB392D" w:rsidRDefault="00DB392D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3E7A7D17" wp14:editId="7C1DB23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11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3D038" id="Rectangle 5" o:spid="_x0000_s1026" alt="&quot;&quot;" style="position:absolute;margin-left:0;margin-top:0;width:11in;height:160.7pt;z-index:-25163673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" fillcolor="#f2f2f2 [3052]" stroked="f" strokeweight="1pt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3334CF"/>
    <w:rsid w:val="00004954"/>
    <w:rsid w:val="000357C6"/>
    <w:rsid w:val="000854CE"/>
    <w:rsid w:val="000A075C"/>
    <w:rsid w:val="000A36A2"/>
    <w:rsid w:val="000E7283"/>
    <w:rsid w:val="000F2F10"/>
    <w:rsid w:val="001034B4"/>
    <w:rsid w:val="00125524"/>
    <w:rsid w:val="00127976"/>
    <w:rsid w:val="00137675"/>
    <w:rsid w:val="00147045"/>
    <w:rsid w:val="00165CB9"/>
    <w:rsid w:val="001861B6"/>
    <w:rsid w:val="00197E7C"/>
    <w:rsid w:val="001E6D16"/>
    <w:rsid w:val="001F3D0E"/>
    <w:rsid w:val="002127E9"/>
    <w:rsid w:val="0022095B"/>
    <w:rsid w:val="00286E87"/>
    <w:rsid w:val="00291BD7"/>
    <w:rsid w:val="002C5DA9"/>
    <w:rsid w:val="002F3255"/>
    <w:rsid w:val="0032066C"/>
    <w:rsid w:val="00327D66"/>
    <w:rsid w:val="003334CF"/>
    <w:rsid w:val="00343A68"/>
    <w:rsid w:val="00356FA6"/>
    <w:rsid w:val="00365E90"/>
    <w:rsid w:val="00366683"/>
    <w:rsid w:val="00383FBC"/>
    <w:rsid w:val="003927B1"/>
    <w:rsid w:val="003C163A"/>
    <w:rsid w:val="003D0B37"/>
    <w:rsid w:val="003D1338"/>
    <w:rsid w:val="003E6024"/>
    <w:rsid w:val="0043692E"/>
    <w:rsid w:val="0045272A"/>
    <w:rsid w:val="004560E5"/>
    <w:rsid w:val="004C4620"/>
    <w:rsid w:val="004D3FF5"/>
    <w:rsid w:val="004E014A"/>
    <w:rsid w:val="005305A4"/>
    <w:rsid w:val="00595822"/>
    <w:rsid w:val="005A20B8"/>
    <w:rsid w:val="005F6A3D"/>
    <w:rsid w:val="006403A2"/>
    <w:rsid w:val="006639F2"/>
    <w:rsid w:val="00665F19"/>
    <w:rsid w:val="006764B0"/>
    <w:rsid w:val="00684C3E"/>
    <w:rsid w:val="006877BB"/>
    <w:rsid w:val="00687D1E"/>
    <w:rsid w:val="00707D80"/>
    <w:rsid w:val="00735FBA"/>
    <w:rsid w:val="00740A94"/>
    <w:rsid w:val="00742DE7"/>
    <w:rsid w:val="007860FD"/>
    <w:rsid w:val="0079172A"/>
    <w:rsid w:val="007927B9"/>
    <w:rsid w:val="0079382C"/>
    <w:rsid w:val="007B1C28"/>
    <w:rsid w:val="007E7E53"/>
    <w:rsid w:val="007F5477"/>
    <w:rsid w:val="008135D1"/>
    <w:rsid w:val="00872CC6"/>
    <w:rsid w:val="0089262C"/>
    <w:rsid w:val="00896764"/>
    <w:rsid w:val="008A39E3"/>
    <w:rsid w:val="00926C07"/>
    <w:rsid w:val="00927B66"/>
    <w:rsid w:val="009364D0"/>
    <w:rsid w:val="00950540"/>
    <w:rsid w:val="00961DA4"/>
    <w:rsid w:val="009A13E1"/>
    <w:rsid w:val="009A3539"/>
    <w:rsid w:val="009B1EAC"/>
    <w:rsid w:val="009F4373"/>
    <w:rsid w:val="00A06B1B"/>
    <w:rsid w:val="00A134A0"/>
    <w:rsid w:val="00A21C0B"/>
    <w:rsid w:val="00A66E21"/>
    <w:rsid w:val="00A7573E"/>
    <w:rsid w:val="00A93D4E"/>
    <w:rsid w:val="00AF7D70"/>
    <w:rsid w:val="00B0326B"/>
    <w:rsid w:val="00B20F16"/>
    <w:rsid w:val="00B31FD3"/>
    <w:rsid w:val="00B52063"/>
    <w:rsid w:val="00B569C0"/>
    <w:rsid w:val="00B61E7E"/>
    <w:rsid w:val="00B679F1"/>
    <w:rsid w:val="00B739FA"/>
    <w:rsid w:val="00BA04F2"/>
    <w:rsid w:val="00BB4157"/>
    <w:rsid w:val="00BB51D0"/>
    <w:rsid w:val="00BD0FC2"/>
    <w:rsid w:val="00BD560E"/>
    <w:rsid w:val="00BF54A2"/>
    <w:rsid w:val="00C03513"/>
    <w:rsid w:val="00C100B3"/>
    <w:rsid w:val="00C20B10"/>
    <w:rsid w:val="00C524E5"/>
    <w:rsid w:val="00C777EB"/>
    <w:rsid w:val="00C86B21"/>
    <w:rsid w:val="00CB7C1A"/>
    <w:rsid w:val="00CF1AF5"/>
    <w:rsid w:val="00D35393"/>
    <w:rsid w:val="00D7093F"/>
    <w:rsid w:val="00D82C55"/>
    <w:rsid w:val="00D97DCB"/>
    <w:rsid w:val="00DB392D"/>
    <w:rsid w:val="00DC7257"/>
    <w:rsid w:val="00DE3FCB"/>
    <w:rsid w:val="00DE6508"/>
    <w:rsid w:val="00E27DDF"/>
    <w:rsid w:val="00E74826"/>
    <w:rsid w:val="00E8571A"/>
    <w:rsid w:val="00E91A80"/>
    <w:rsid w:val="00EA51FD"/>
    <w:rsid w:val="00F50CBE"/>
    <w:rsid w:val="00F53516"/>
    <w:rsid w:val="00F65B25"/>
    <w:rsid w:val="00F6615F"/>
    <w:rsid w:val="00F95E9F"/>
    <w:rsid w:val="00FB0C12"/>
    <w:rsid w:val="00FB1A9D"/>
    <w:rsid w:val="00FB655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2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D34817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D6262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65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16dayscampaign.org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t.ly/3SFgFao" TargetMode="External"/><Relationship Id="rId17" Type="http://schemas.openxmlformats.org/officeDocument/2006/relationships/hyperlink" Target="https://bit.ly/3FlhZw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f7HHJ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ora.org.au/even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ora.org.au/events/" TargetMode="External"/><Relationship Id="rId10" Type="http://schemas.openxmlformats.org/officeDocument/2006/relationships/hyperlink" Target="https://bit.ly/3zjXgox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oora.org.au/donate/donate-now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462BE581124164AB1F046268EE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1CA1-B60F-4335-8773-4C47D86C807B}"/>
      </w:docPartPr>
      <w:docPartBody>
        <w:p w:rsidR="00661085" w:rsidRDefault="008745F2" w:rsidP="008745F2">
          <w:pPr>
            <w:pStyle w:val="84462BE581124164AB1F046268EE1CD4"/>
          </w:pPr>
          <w:r>
            <w:t>MON</w:t>
          </w:r>
        </w:p>
      </w:docPartBody>
    </w:docPart>
    <w:docPart>
      <w:docPartPr>
        <w:name w:val="29DB06EE1306484FA44C3D0A5F36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7307-98DF-4E2A-9DF8-E0AE00504CBC}"/>
      </w:docPartPr>
      <w:docPartBody>
        <w:p w:rsidR="00661085" w:rsidRDefault="008745F2" w:rsidP="008745F2">
          <w:pPr>
            <w:pStyle w:val="29DB06EE1306484FA44C3D0A5F365588"/>
          </w:pPr>
          <w:r>
            <w:t>TUE</w:t>
          </w:r>
        </w:p>
      </w:docPartBody>
    </w:docPart>
    <w:docPart>
      <w:docPartPr>
        <w:name w:val="F1BB4EF97C9041B6B15D80524ECB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E543-2633-44A1-AA4B-FB12C7364056}"/>
      </w:docPartPr>
      <w:docPartBody>
        <w:p w:rsidR="00661085" w:rsidRDefault="008745F2" w:rsidP="008745F2">
          <w:pPr>
            <w:pStyle w:val="F1BB4EF97C9041B6B15D80524ECBC8BD"/>
          </w:pPr>
          <w:r>
            <w:t>WED</w:t>
          </w:r>
        </w:p>
      </w:docPartBody>
    </w:docPart>
    <w:docPart>
      <w:docPartPr>
        <w:name w:val="262B90294D00426AB6BAB26F5B4F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4D28-91AB-4726-8405-4D0F2A37D1F9}"/>
      </w:docPartPr>
      <w:docPartBody>
        <w:p w:rsidR="00661085" w:rsidRDefault="008745F2" w:rsidP="008745F2">
          <w:pPr>
            <w:pStyle w:val="262B90294D00426AB6BAB26F5B4F202D"/>
          </w:pPr>
          <w:r>
            <w:t>THU</w:t>
          </w:r>
        </w:p>
      </w:docPartBody>
    </w:docPart>
    <w:docPart>
      <w:docPartPr>
        <w:name w:val="CA23D7A8EC3648E083C7FBB40FDF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4B3-7FD9-4639-ABE0-7DC315DDCBD7}"/>
      </w:docPartPr>
      <w:docPartBody>
        <w:p w:rsidR="00661085" w:rsidRDefault="008745F2" w:rsidP="008745F2">
          <w:pPr>
            <w:pStyle w:val="CA23D7A8EC3648E083C7FBB40FDFB6B2"/>
          </w:pPr>
          <w:r>
            <w:t>FRI</w:t>
          </w:r>
        </w:p>
      </w:docPartBody>
    </w:docPart>
    <w:docPart>
      <w:docPartPr>
        <w:name w:val="FED1053EC46A48C9A3C1C568DF20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0FCF-A040-4B6C-BA7D-EB517AE17B4B}"/>
      </w:docPartPr>
      <w:docPartBody>
        <w:p w:rsidR="00661085" w:rsidRDefault="008745F2" w:rsidP="008745F2">
          <w:pPr>
            <w:pStyle w:val="FED1053EC46A48C9A3C1C568DF202D5E"/>
          </w:pPr>
          <w:r>
            <w:t>SAT</w:t>
          </w:r>
        </w:p>
      </w:docPartBody>
    </w:docPart>
    <w:docPart>
      <w:docPartPr>
        <w:name w:val="3889A7BE845F43C598E9A5E03C30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C907-765A-42DB-AC6B-8519EB2BC1EB}"/>
      </w:docPartPr>
      <w:docPartBody>
        <w:p w:rsidR="00661085" w:rsidRDefault="008745F2" w:rsidP="008745F2">
          <w:pPr>
            <w:pStyle w:val="3889A7BE845F43C598E9A5E03C3060F9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81"/>
    <w:rsid w:val="001D30FE"/>
    <w:rsid w:val="002C38DC"/>
    <w:rsid w:val="00372C95"/>
    <w:rsid w:val="00401CE8"/>
    <w:rsid w:val="004929E1"/>
    <w:rsid w:val="004B1AD7"/>
    <w:rsid w:val="0064349F"/>
    <w:rsid w:val="00661085"/>
    <w:rsid w:val="008035A3"/>
    <w:rsid w:val="00841F0A"/>
    <w:rsid w:val="008551B4"/>
    <w:rsid w:val="008745F2"/>
    <w:rsid w:val="00933812"/>
    <w:rsid w:val="00AD5C62"/>
    <w:rsid w:val="00B04756"/>
    <w:rsid w:val="00B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5F2"/>
    <w:rPr>
      <w:color w:val="808080"/>
    </w:rPr>
  </w:style>
  <w:style w:type="paragraph" w:customStyle="1" w:styleId="84462BE581124164AB1F046268EE1CD4">
    <w:name w:val="84462BE581124164AB1F046268EE1CD4"/>
    <w:rsid w:val="008745F2"/>
    <w:rPr>
      <w:lang w:val="en-AU" w:eastAsia="en-AU"/>
    </w:rPr>
  </w:style>
  <w:style w:type="paragraph" w:customStyle="1" w:styleId="29DB06EE1306484FA44C3D0A5F365588">
    <w:name w:val="29DB06EE1306484FA44C3D0A5F365588"/>
    <w:rsid w:val="008745F2"/>
    <w:rPr>
      <w:lang w:val="en-AU" w:eastAsia="en-AU"/>
    </w:rPr>
  </w:style>
  <w:style w:type="paragraph" w:customStyle="1" w:styleId="F1BB4EF97C9041B6B15D80524ECBC8BD">
    <w:name w:val="F1BB4EF97C9041B6B15D80524ECBC8BD"/>
    <w:rsid w:val="008745F2"/>
    <w:rPr>
      <w:lang w:val="en-AU" w:eastAsia="en-AU"/>
    </w:rPr>
  </w:style>
  <w:style w:type="paragraph" w:customStyle="1" w:styleId="262B90294D00426AB6BAB26F5B4F202D">
    <w:name w:val="262B90294D00426AB6BAB26F5B4F202D"/>
    <w:rsid w:val="008745F2"/>
    <w:rPr>
      <w:lang w:val="en-AU" w:eastAsia="en-AU"/>
    </w:rPr>
  </w:style>
  <w:style w:type="paragraph" w:customStyle="1" w:styleId="CA23D7A8EC3648E083C7FBB40FDFB6B2">
    <w:name w:val="CA23D7A8EC3648E083C7FBB40FDFB6B2"/>
    <w:rsid w:val="008745F2"/>
    <w:rPr>
      <w:lang w:val="en-AU" w:eastAsia="en-AU"/>
    </w:rPr>
  </w:style>
  <w:style w:type="paragraph" w:customStyle="1" w:styleId="FED1053EC46A48C9A3C1C568DF202D5E">
    <w:name w:val="FED1053EC46A48C9A3C1C568DF202D5E"/>
    <w:rsid w:val="008745F2"/>
    <w:rPr>
      <w:lang w:val="en-AU" w:eastAsia="en-AU"/>
    </w:rPr>
  </w:style>
  <w:style w:type="paragraph" w:customStyle="1" w:styleId="3889A7BE845F43C598E9A5E03C3060F9">
    <w:name w:val="3889A7BE845F43C598E9A5E03C3060F9"/>
    <w:rsid w:val="008745F2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8E9AC-F88F-4D2E-B9B8-E6A9DF7F9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A42B2-1D8C-40D7-9B22-DEB5B2AAB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A3C3C3D-0DBA-431D-B7BE-A775DDC49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A8D00A-B6C7-4DC8-A53D-C76673527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2022-11-01T23:32:00Z</dcterms:created>
  <dcterms:modified xsi:type="dcterms:W3CDTF">2022-11-15T23:58:00Z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