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B7D93" w:rsidRDefault="00737879" w:rsidP="00737879">
      <w:pPr>
        <w:spacing w:after="0" w:line="240" w:lineRule="auto"/>
        <w:jc w:val="right"/>
        <w:rPr>
          <w:rFonts w:ascii="Arial" w:eastAsia="Times New Roman" w:hAnsi="Arial" w:cs="Times New Roman"/>
          <w:b/>
          <w:lang w:eastAsia="en-AU"/>
        </w:rPr>
      </w:pPr>
      <w:r>
        <w:rPr>
          <w:noProof/>
          <w:lang w:eastAsia="en-AU"/>
        </w:rPr>
        <w:drawing>
          <wp:inline distT="0" distB="0" distL="0" distR="0" wp14:anchorId="169516FD" wp14:editId="709F9457">
            <wp:extent cx="2526030" cy="1028700"/>
            <wp:effectExtent l="0" t="0" r="762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526030" cy="1028700"/>
                    </a:xfrm>
                    <a:prstGeom prst="rect">
                      <a:avLst/>
                    </a:prstGeom>
                  </pic:spPr>
                </pic:pic>
              </a:graphicData>
            </a:graphic>
          </wp:inline>
        </w:drawing>
      </w:r>
    </w:p>
    <w:p w14:paraId="0A37501D" w14:textId="77777777" w:rsidR="00BB7D93" w:rsidRDefault="00BB7D93" w:rsidP="00BB7D93">
      <w:pPr>
        <w:spacing w:after="0" w:line="240" w:lineRule="auto"/>
        <w:rPr>
          <w:rFonts w:cstheme="minorHAnsi"/>
          <w:b/>
          <w:sz w:val="28"/>
          <w:szCs w:val="28"/>
        </w:rPr>
      </w:pPr>
    </w:p>
    <w:p w14:paraId="6BA778E5" w14:textId="77777777" w:rsidR="00BB7D93" w:rsidRDefault="00BB7D93" w:rsidP="00047EE0">
      <w:pPr>
        <w:spacing w:after="0" w:line="240" w:lineRule="auto"/>
        <w:jc w:val="center"/>
        <w:rPr>
          <w:rFonts w:ascii="Arial" w:eastAsia="Times New Roman" w:hAnsi="Arial" w:cs="Times New Roman"/>
          <w:b/>
          <w:lang w:eastAsia="en-AU"/>
        </w:rPr>
      </w:pPr>
      <w:r w:rsidRPr="004F66DB">
        <w:rPr>
          <w:rFonts w:cstheme="minorHAnsi"/>
          <w:b/>
          <w:sz w:val="28"/>
          <w:szCs w:val="28"/>
        </w:rPr>
        <w:t>Job Description &amp; Selection Criteria</w:t>
      </w:r>
    </w:p>
    <w:p w14:paraId="5DAB6C7B" w14:textId="77777777" w:rsidR="00BB7D93" w:rsidRDefault="00BB7D93" w:rsidP="00047EE0">
      <w:pPr>
        <w:spacing w:after="0" w:line="240" w:lineRule="auto"/>
        <w:rPr>
          <w:rFonts w:ascii="Arial" w:eastAsia="Times New Roman" w:hAnsi="Arial" w:cs="Times New Roman"/>
          <w:b/>
          <w:lang w:eastAsia="en-AU"/>
        </w:rPr>
      </w:pPr>
    </w:p>
    <w:p w14:paraId="02EB378F" w14:textId="77777777" w:rsidR="00047EE0" w:rsidRPr="00EF5AD0" w:rsidRDefault="00047EE0" w:rsidP="00047EE0">
      <w:pPr>
        <w:spacing w:after="0" w:line="240" w:lineRule="auto"/>
        <w:rPr>
          <w:rFonts w:ascii="Arial" w:eastAsia="Times New Roman" w:hAnsi="Arial" w:cs="Times New Roman"/>
          <w:b/>
          <w:lang w:eastAsia="en-AU"/>
        </w:rPr>
      </w:pPr>
    </w:p>
    <w:p w14:paraId="4A251316" w14:textId="77777777" w:rsidR="00737879" w:rsidRPr="00737879" w:rsidRDefault="00737879" w:rsidP="00047EE0">
      <w:pPr>
        <w:pStyle w:val="BodyText"/>
        <w:tabs>
          <w:tab w:val="left" w:pos="2410"/>
        </w:tabs>
        <w:jc w:val="both"/>
        <w:rPr>
          <w:rFonts w:asciiTheme="minorHAnsi" w:hAnsiTheme="minorHAnsi" w:cstheme="minorHAnsi"/>
          <w:sz w:val="22"/>
          <w:szCs w:val="22"/>
        </w:rPr>
      </w:pPr>
      <w:r w:rsidRPr="00737879">
        <w:rPr>
          <w:rFonts w:asciiTheme="minorHAnsi" w:hAnsiTheme="minorHAnsi" w:cstheme="minorHAnsi"/>
          <w:sz w:val="22"/>
          <w:szCs w:val="22"/>
        </w:rPr>
        <w:t xml:space="preserve">Position: </w:t>
      </w:r>
      <w:r w:rsidRPr="00737879">
        <w:rPr>
          <w:rFonts w:asciiTheme="minorHAnsi" w:hAnsiTheme="minorHAnsi" w:cstheme="minorHAnsi"/>
          <w:sz w:val="22"/>
          <w:szCs w:val="22"/>
        </w:rPr>
        <w:tab/>
      </w:r>
      <w:r w:rsidRPr="00737879">
        <w:rPr>
          <w:rFonts w:asciiTheme="minorHAnsi" w:hAnsiTheme="minorHAnsi" w:cstheme="minorHAnsi"/>
          <w:sz w:val="22"/>
          <w:szCs w:val="22"/>
        </w:rPr>
        <w:tab/>
      </w:r>
      <w:r>
        <w:rPr>
          <w:rFonts w:asciiTheme="minorHAnsi" w:hAnsiTheme="minorHAnsi" w:cstheme="minorHAnsi"/>
          <w:b w:val="0"/>
          <w:sz w:val="22"/>
          <w:szCs w:val="22"/>
        </w:rPr>
        <w:t>Case Coordinator</w:t>
      </w:r>
      <w:r w:rsidRPr="00737879">
        <w:rPr>
          <w:rFonts w:asciiTheme="minorHAnsi" w:hAnsiTheme="minorHAnsi" w:cstheme="minorHAnsi"/>
          <w:sz w:val="22"/>
          <w:szCs w:val="22"/>
        </w:rPr>
        <w:t xml:space="preserve"> </w:t>
      </w:r>
    </w:p>
    <w:p w14:paraId="15B38C67" w14:textId="77777777" w:rsidR="00737879" w:rsidRPr="00737879" w:rsidRDefault="00737879" w:rsidP="00737879">
      <w:pPr>
        <w:pStyle w:val="BodyText"/>
        <w:tabs>
          <w:tab w:val="left" w:pos="2410"/>
        </w:tabs>
        <w:spacing w:before="120"/>
        <w:ind w:left="2410" w:hanging="2410"/>
        <w:jc w:val="both"/>
        <w:rPr>
          <w:rFonts w:asciiTheme="minorHAnsi" w:hAnsiTheme="minorHAnsi" w:cstheme="minorHAnsi"/>
          <w:sz w:val="22"/>
          <w:szCs w:val="22"/>
        </w:rPr>
      </w:pPr>
      <w:r w:rsidRPr="00737879">
        <w:rPr>
          <w:rFonts w:asciiTheme="minorHAnsi" w:hAnsiTheme="minorHAnsi" w:cstheme="minorHAnsi"/>
          <w:sz w:val="22"/>
          <w:szCs w:val="22"/>
        </w:rPr>
        <w:t>Service:</w:t>
      </w:r>
      <w:r w:rsidRPr="00737879">
        <w:rPr>
          <w:rFonts w:asciiTheme="minorHAnsi" w:hAnsiTheme="minorHAnsi" w:cstheme="minorHAnsi"/>
          <w:sz w:val="22"/>
          <w:szCs w:val="22"/>
        </w:rPr>
        <w:tab/>
      </w:r>
      <w:r w:rsidRPr="00737879">
        <w:rPr>
          <w:rFonts w:asciiTheme="minorHAnsi" w:hAnsiTheme="minorHAnsi" w:cstheme="minorHAnsi"/>
          <w:sz w:val="22"/>
          <w:szCs w:val="22"/>
        </w:rPr>
        <w:tab/>
      </w:r>
      <w:r w:rsidRPr="00737879">
        <w:rPr>
          <w:rFonts w:asciiTheme="minorHAnsi" w:hAnsiTheme="minorHAnsi" w:cstheme="minorHAnsi"/>
          <w:b w:val="0"/>
          <w:sz w:val="22"/>
          <w:szCs w:val="22"/>
        </w:rPr>
        <w:t>Toora Domestic Violence and Homelessness Service (TDVHS)</w:t>
      </w:r>
    </w:p>
    <w:p w14:paraId="70377ED3" w14:textId="77777777" w:rsidR="00737879" w:rsidRPr="00737879" w:rsidRDefault="00737879" w:rsidP="00CF406C">
      <w:pPr>
        <w:spacing w:before="120" w:after="0"/>
        <w:rPr>
          <w:rFonts w:cstheme="minorHAnsi"/>
          <w:color w:val="FF0000"/>
        </w:rPr>
      </w:pPr>
      <w:r w:rsidRPr="00737879">
        <w:rPr>
          <w:rFonts w:cstheme="minorHAnsi"/>
          <w:b/>
        </w:rPr>
        <w:t>Classification</w:t>
      </w:r>
      <w:r w:rsidRPr="00737879">
        <w:rPr>
          <w:rFonts w:cstheme="minorHAnsi"/>
        </w:rPr>
        <w:t xml:space="preserve">: </w:t>
      </w:r>
      <w:r w:rsidRPr="00737879">
        <w:rPr>
          <w:rFonts w:cstheme="minorHAnsi"/>
        </w:rPr>
        <w:tab/>
      </w:r>
      <w:r w:rsidRPr="00737879">
        <w:rPr>
          <w:rFonts w:cstheme="minorHAnsi"/>
        </w:rPr>
        <w:tab/>
      </w:r>
      <w:r w:rsidRPr="00737879">
        <w:rPr>
          <w:rFonts w:cstheme="minorHAnsi"/>
        </w:rPr>
        <w:tab/>
        <w:t xml:space="preserve">MEA Level </w:t>
      </w:r>
      <w:r>
        <w:rPr>
          <w:rFonts w:cstheme="minorHAnsi"/>
        </w:rPr>
        <w:t>5/6</w:t>
      </w:r>
    </w:p>
    <w:p w14:paraId="18695857" w14:textId="7F2292AC" w:rsidR="00737879" w:rsidRPr="00737879" w:rsidRDefault="00737879" w:rsidP="34DB91D4">
      <w:pPr>
        <w:pStyle w:val="BodyText"/>
        <w:tabs>
          <w:tab w:val="left" w:pos="2410"/>
        </w:tabs>
        <w:spacing w:before="120"/>
        <w:ind w:left="2880" w:hanging="2880"/>
        <w:jc w:val="both"/>
        <w:rPr>
          <w:rFonts w:asciiTheme="minorHAnsi" w:eastAsiaTheme="minorEastAsia" w:hAnsiTheme="minorHAnsi" w:cstheme="minorBidi"/>
          <w:b w:val="0"/>
          <w:sz w:val="22"/>
          <w:szCs w:val="22"/>
        </w:rPr>
      </w:pPr>
      <w:r w:rsidRPr="15A682DD">
        <w:rPr>
          <w:rFonts w:asciiTheme="minorHAnsi" w:eastAsiaTheme="minorEastAsia" w:hAnsiTheme="minorHAnsi" w:cstheme="minorBidi"/>
          <w:sz w:val="22"/>
          <w:szCs w:val="22"/>
        </w:rPr>
        <w:t xml:space="preserve">Appointment Type: </w:t>
      </w:r>
      <w:r w:rsidRPr="00737879">
        <w:rPr>
          <w:rFonts w:asciiTheme="minorHAnsi" w:hAnsiTheme="minorHAnsi" w:cstheme="minorHAnsi"/>
          <w:sz w:val="22"/>
          <w:szCs w:val="22"/>
        </w:rPr>
        <w:tab/>
      </w:r>
      <w:r w:rsidRPr="00737879">
        <w:rPr>
          <w:rFonts w:asciiTheme="minorHAnsi" w:hAnsiTheme="minorHAnsi" w:cstheme="minorHAnsi"/>
          <w:sz w:val="22"/>
          <w:szCs w:val="22"/>
        </w:rPr>
        <w:tab/>
      </w:r>
      <w:r w:rsidRPr="15A682DD">
        <w:rPr>
          <w:rFonts w:asciiTheme="minorHAnsi" w:eastAsiaTheme="minorEastAsia" w:hAnsiTheme="minorHAnsi" w:cstheme="minorBidi"/>
          <w:b w:val="0"/>
          <w:sz w:val="22"/>
          <w:szCs w:val="22"/>
        </w:rPr>
        <w:t>Monday t</w:t>
      </w:r>
      <w:r w:rsidR="00724939">
        <w:rPr>
          <w:rFonts w:asciiTheme="minorHAnsi" w:eastAsiaTheme="minorEastAsia" w:hAnsiTheme="minorHAnsi" w:cstheme="minorBidi"/>
          <w:b w:val="0"/>
          <w:sz w:val="22"/>
          <w:szCs w:val="22"/>
        </w:rPr>
        <w:t>o Friday, 72 hours a fortnight (9 days),</w:t>
      </w:r>
      <w:r w:rsidRPr="15A682DD">
        <w:rPr>
          <w:rFonts w:asciiTheme="minorHAnsi" w:eastAsiaTheme="minorEastAsia" w:hAnsiTheme="minorHAnsi" w:cstheme="minorBidi"/>
          <w:b w:val="0"/>
          <w:sz w:val="22"/>
          <w:szCs w:val="22"/>
        </w:rPr>
        <w:t xml:space="preserve"> (on-call rostering may be required)</w:t>
      </w:r>
    </w:p>
    <w:p w14:paraId="6A05A809" w14:textId="77777777" w:rsidR="00CE36EE" w:rsidRDefault="00CE36EE" w:rsidP="00930341">
      <w:pPr>
        <w:spacing w:after="0" w:line="240" w:lineRule="auto"/>
        <w:jc w:val="both"/>
        <w:rPr>
          <w:rFonts w:eastAsia="Times New Roman" w:cstheme="minorHAnsi"/>
          <w:b/>
          <w:lang w:eastAsia="en-AU"/>
        </w:rPr>
      </w:pPr>
    </w:p>
    <w:p w14:paraId="30481641" w14:textId="77777777" w:rsidR="009710DA" w:rsidRDefault="00737879" w:rsidP="009710DA">
      <w:pPr>
        <w:pStyle w:val="BodyText2"/>
        <w:spacing w:after="0"/>
        <w:jc w:val="both"/>
        <w:rPr>
          <w:rFonts w:cstheme="minorHAnsi"/>
          <w:szCs w:val="24"/>
        </w:rPr>
      </w:pPr>
      <w:r w:rsidRPr="009624C4">
        <w:rPr>
          <w:rFonts w:cstheme="minorHAnsi"/>
          <w:szCs w:val="24"/>
        </w:rPr>
        <w:t>PRACTICE FRAMEWORK:</w:t>
      </w:r>
    </w:p>
    <w:p w14:paraId="79314FA5" w14:textId="77777777" w:rsidR="00737879" w:rsidRDefault="00737879" w:rsidP="009710DA">
      <w:pPr>
        <w:spacing w:after="0"/>
        <w:jc w:val="both"/>
        <w:rPr>
          <w:rFonts w:cstheme="minorHAnsi"/>
          <w:lang w:eastAsia="en-AU"/>
        </w:rPr>
      </w:pPr>
      <w:r w:rsidRPr="00EC03B0">
        <w:rPr>
          <w:rFonts w:cstheme="minorHAnsi"/>
          <w:lang w:eastAsia="en-AU"/>
        </w:rPr>
        <w:t>Toora Women Inc. supports women with complex issues who h</w:t>
      </w:r>
      <w:r w:rsidR="009710DA">
        <w:rPr>
          <w:rFonts w:cstheme="minorHAnsi"/>
          <w:lang w:eastAsia="en-AU"/>
        </w:rPr>
        <w:t xml:space="preserve">ave experienced past or present </w:t>
      </w:r>
      <w:r w:rsidRPr="00EC03B0">
        <w:rPr>
          <w:rFonts w:cstheme="minorHAnsi"/>
          <w:lang w:eastAsia="en-AU"/>
        </w:rPr>
        <w:t xml:space="preserve">traumas such as: </w:t>
      </w:r>
    </w:p>
    <w:p w14:paraId="5A39BBE3" w14:textId="77777777" w:rsidR="0044106F" w:rsidRPr="009710DA" w:rsidRDefault="0044106F" w:rsidP="009710DA">
      <w:pPr>
        <w:spacing w:after="0"/>
        <w:jc w:val="both"/>
        <w:rPr>
          <w:rFonts w:cstheme="minorHAnsi"/>
          <w:lang w:eastAsia="en-AU"/>
        </w:rPr>
      </w:pPr>
    </w:p>
    <w:p w14:paraId="6B627A19" w14:textId="77777777" w:rsidR="00737879" w:rsidRPr="00EC03B0" w:rsidRDefault="00737879" w:rsidP="00E85E60">
      <w:pPr>
        <w:pStyle w:val="BodyText2"/>
        <w:numPr>
          <w:ilvl w:val="0"/>
          <w:numId w:val="5"/>
        </w:numPr>
        <w:spacing w:after="0" w:line="240" w:lineRule="auto"/>
        <w:jc w:val="both"/>
        <w:rPr>
          <w:rFonts w:cstheme="minorHAnsi"/>
          <w:b/>
        </w:rPr>
      </w:pPr>
      <w:r>
        <w:rPr>
          <w:rFonts w:cstheme="minorHAnsi"/>
        </w:rPr>
        <w:t>d</w:t>
      </w:r>
      <w:r w:rsidRPr="00EC03B0">
        <w:rPr>
          <w:rFonts w:cstheme="minorHAnsi"/>
        </w:rPr>
        <w:t>omestic, family and sexual violence</w:t>
      </w:r>
      <w:r w:rsidR="00890A2A">
        <w:rPr>
          <w:rFonts w:cstheme="minorHAnsi"/>
        </w:rPr>
        <w:t>;</w:t>
      </w:r>
    </w:p>
    <w:p w14:paraId="06325FA7" w14:textId="77777777" w:rsidR="00737879" w:rsidRDefault="00737879" w:rsidP="00E85E60">
      <w:pPr>
        <w:pStyle w:val="BodyText2"/>
        <w:numPr>
          <w:ilvl w:val="0"/>
          <w:numId w:val="5"/>
        </w:numPr>
        <w:spacing w:after="0" w:line="240" w:lineRule="auto"/>
        <w:jc w:val="both"/>
        <w:rPr>
          <w:rFonts w:cstheme="minorHAnsi"/>
          <w:b/>
        </w:rPr>
      </w:pPr>
      <w:r w:rsidRPr="00EC03B0">
        <w:rPr>
          <w:rFonts w:cstheme="minorHAnsi"/>
        </w:rPr>
        <w:t>mental health issues</w:t>
      </w:r>
      <w:r w:rsidR="00890A2A">
        <w:rPr>
          <w:rFonts w:cstheme="minorHAnsi"/>
        </w:rPr>
        <w:t>;</w:t>
      </w:r>
    </w:p>
    <w:p w14:paraId="130734A9" w14:textId="77777777" w:rsidR="00737879" w:rsidRPr="00332D83" w:rsidRDefault="00737879" w:rsidP="00E85E60">
      <w:pPr>
        <w:pStyle w:val="BodyText2"/>
        <w:numPr>
          <w:ilvl w:val="0"/>
          <w:numId w:val="5"/>
        </w:numPr>
        <w:spacing w:after="0" w:line="240" w:lineRule="auto"/>
        <w:jc w:val="both"/>
        <w:rPr>
          <w:rFonts w:cstheme="minorHAnsi"/>
          <w:b/>
        </w:rPr>
      </w:pPr>
      <w:r w:rsidRPr="00EC03B0">
        <w:rPr>
          <w:rFonts w:cstheme="minorHAnsi"/>
        </w:rPr>
        <w:t>the impact of their own or</w:t>
      </w:r>
      <w:r w:rsidR="00890A2A">
        <w:rPr>
          <w:rFonts w:cstheme="minorHAnsi"/>
        </w:rPr>
        <w:t xml:space="preserve"> another’s drug and alcohol use;</w:t>
      </w:r>
    </w:p>
    <w:p w14:paraId="33C6DB8A" w14:textId="77777777" w:rsidR="00737879" w:rsidRPr="00EC03B0" w:rsidRDefault="00737879" w:rsidP="00E85E60">
      <w:pPr>
        <w:pStyle w:val="BodyText2"/>
        <w:numPr>
          <w:ilvl w:val="0"/>
          <w:numId w:val="5"/>
        </w:numPr>
        <w:spacing w:after="0" w:line="240" w:lineRule="auto"/>
        <w:jc w:val="both"/>
        <w:rPr>
          <w:rFonts w:cstheme="minorHAnsi"/>
          <w:b/>
        </w:rPr>
      </w:pPr>
      <w:r w:rsidRPr="00EC03B0">
        <w:rPr>
          <w:rFonts w:cstheme="minorHAnsi"/>
        </w:rPr>
        <w:t>homelessness or needing support to stay out of the homelessness system</w:t>
      </w:r>
      <w:r w:rsidR="00890A2A">
        <w:rPr>
          <w:rFonts w:cstheme="minorHAnsi"/>
        </w:rPr>
        <w:t>;</w:t>
      </w:r>
    </w:p>
    <w:p w14:paraId="01AAFFF3" w14:textId="77777777" w:rsidR="00737879" w:rsidRPr="00EC03B0" w:rsidRDefault="34DB91D4" w:rsidP="34DB91D4">
      <w:pPr>
        <w:pStyle w:val="BodyText2"/>
        <w:numPr>
          <w:ilvl w:val="0"/>
          <w:numId w:val="5"/>
        </w:numPr>
        <w:spacing w:after="0" w:line="240" w:lineRule="auto"/>
        <w:jc w:val="both"/>
        <w:rPr>
          <w:rFonts w:eastAsiaTheme="minorEastAsia"/>
          <w:b/>
          <w:bCs/>
        </w:rPr>
      </w:pPr>
      <w:r>
        <w:rPr>
          <w:rFonts w:eastAsiaTheme="minorEastAsia"/>
        </w:rPr>
        <w:t>the ACT corrections system.</w:t>
      </w:r>
    </w:p>
    <w:p w14:paraId="7739F475" w14:textId="63491319" w:rsidR="34DB91D4" w:rsidRDefault="34DB91D4" w:rsidP="34DB91D4">
      <w:pPr>
        <w:pStyle w:val="BodyText2"/>
        <w:spacing w:after="0" w:line="240" w:lineRule="auto"/>
        <w:ind w:left="360"/>
        <w:jc w:val="both"/>
        <w:rPr>
          <w:rFonts w:eastAsiaTheme="minorEastAsia"/>
        </w:rPr>
      </w:pPr>
    </w:p>
    <w:p w14:paraId="622915D7" w14:textId="77777777" w:rsidR="00737879" w:rsidRPr="00EC03B0" w:rsidRDefault="00737879" w:rsidP="00737879">
      <w:pPr>
        <w:spacing w:before="100" w:beforeAutospacing="1" w:after="100" w:afterAutospacing="1"/>
        <w:jc w:val="both"/>
        <w:rPr>
          <w:rFonts w:cstheme="minorHAnsi"/>
          <w:lang w:eastAsia="en-AU"/>
        </w:rPr>
      </w:pPr>
      <w:r w:rsidRPr="00EC03B0">
        <w:rPr>
          <w:rFonts w:cstheme="minorHAnsi"/>
          <w:lang w:eastAsia="en-AU"/>
        </w:rPr>
        <w:t xml:space="preserve">Our current domestic violence, </w:t>
      </w:r>
      <w:r>
        <w:rPr>
          <w:rFonts w:cstheme="minorHAnsi"/>
          <w:lang w:eastAsia="en-AU"/>
        </w:rPr>
        <w:t>h</w:t>
      </w:r>
      <w:r w:rsidRPr="00EC03B0">
        <w:rPr>
          <w:rFonts w:cstheme="minorHAnsi"/>
          <w:lang w:eastAsia="en-AU"/>
        </w:rPr>
        <w:t>omelessness</w:t>
      </w:r>
      <w:r>
        <w:rPr>
          <w:rFonts w:cstheme="minorHAnsi"/>
          <w:lang w:eastAsia="en-AU"/>
        </w:rPr>
        <w:t xml:space="preserve"> and AOD health treatment</w:t>
      </w:r>
      <w:r w:rsidRPr="00EC03B0">
        <w:rPr>
          <w:rFonts w:cstheme="minorHAnsi"/>
          <w:lang w:eastAsia="en-AU"/>
        </w:rPr>
        <w:t xml:space="preserve"> </w:t>
      </w:r>
      <w:r>
        <w:rPr>
          <w:rFonts w:cstheme="minorHAnsi"/>
          <w:lang w:eastAsia="en-AU"/>
        </w:rPr>
        <w:t xml:space="preserve">programs </w:t>
      </w:r>
      <w:r w:rsidRPr="00EC03B0">
        <w:rPr>
          <w:rFonts w:cstheme="minorHAnsi"/>
          <w:lang w:eastAsia="en-AU"/>
        </w:rPr>
        <w:t>range across variety of settings such as crisis and transitional and head tenancy accommodation, day program, counselling and outreach support, allowing Toora to provide a wrap-around trauma-informed care model, in an integrated service system. We deliver these complex services within human rights and gendered framework.</w:t>
      </w:r>
      <w:r w:rsidRPr="00EC03B0">
        <w:rPr>
          <w:rFonts w:cstheme="minorHAnsi"/>
        </w:rPr>
        <w:t xml:space="preserve"> </w:t>
      </w:r>
    </w:p>
    <w:p w14:paraId="3B2BD49A" w14:textId="77777777" w:rsidR="000A1017" w:rsidRPr="00FD53E9" w:rsidRDefault="34DB91D4" w:rsidP="00737879">
      <w:pPr>
        <w:spacing w:before="100" w:beforeAutospacing="1" w:after="100" w:afterAutospacing="1"/>
        <w:jc w:val="both"/>
        <w:rPr>
          <w:rFonts w:cstheme="minorHAnsi"/>
          <w:lang w:eastAsia="en-AU"/>
        </w:rPr>
      </w:pPr>
      <w:r>
        <w:rPr>
          <w:rFonts w:eastAsiaTheme="minorEastAsia"/>
        </w:rPr>
        <w:t>All services are based on a theoretical model of recovery, respect and empowerment. This includes encouraging self-help and minimizing the effects of institutionalisation and the harm associated with dependencies.</w:t>
      </w:r>
    </w:p>
    <w:p w14:paraId="706E946F" w14:textId="77777777" w:rsidR="000A1017" w:rsidRPr="00504F68" w:rsidRDefault="000A1017" w:rsidP="00504F68">
      <w:pPr>
        <w:pStyle w:val="BodyText"/>
        <w:tabs>
          <w:tab w:val="left" w:pos="3060"/>
        </w:tabs>
        <w:rPr>
          <w:rFonts w:asciiTheme="minorHAnsi" w:hAnsiTheme="minorHAnsi" w:cstheme="minorHAnsi"/>
          <w:sz w:val="22"/>
          <w:szCs w:val="22"/>
        </w:rPr>
      </w:pPr>
      <w:r w:rsidRPr="00FD53E9">
        <w:rPr>
          <w:rFonts w:asciiTheme="minorHAnsi" w:hAnsiTheme="minorHAnsi" w:cstheme="minorHAnsi"/>
          <w:sz w:val="22"/>
          <w:szCs w:val="22"/>
        </w:rPr>
        <w:t>SUMMARY OF BROAD PURPOSE OF THE POSITION</w:t>
      </w:r>
    </w:p>
    <w:p w14:paraId="48529EDD" w14:textId="77777777" w:rsidR="00351427" w:rsidRDefault="00504F68" w:rsidP="00737879">
      <w:pPr>
        <w:pStyle w:val="BodyText"/>
        <w:jc w:val="both"/>
        <w:rPr>
          <w:rFonts w:asciiTheme="minorHAnsi" w:hAnsiTheme="minorHAnsi" w:cstheme="minorHAnsi"/>
          <w:b w:val="0"/>
          <w:sz w:val="22"/>
          <w:szCs w:val="22"/>
        </w:rPr>
      </w:pPr>
      <w:r w:rsidRPr="00504F68">
        <w:rPr>
          <w:rFonts w:asciiTheme="minorHAnsi" w:hAnsiTheme="minorHAnsi" w:cstheme="minorHAnsi"/>
          <w:b w:val="0"/>
          <w:sz w:val="22"/>
          <w:szCs w:val="22"/>
        </w:rPr>
        <w:t xml:space="preserve">The Case Coordinator provides direct service delivery and ensures quality outcomes to women </w:t>
      </w:r>
      <w:r w:rsidR="00955D64">
        <w:rPr>
          <w:rFonts w:asciiTheme="minorHAnsi" w:hAnsiTheme="minorHAnsi" w:cstheme="minorHAnsi"/>
          <w:b w:val="0"/>
          <w:sz w:val="22"/>
          <w:szCs w:val="22"/>
        </w:rPr>
        <w:t>with or without children</w:t>
      </w:r>
      <w:r w:rsidRPr="00504F68">
        <w:rPr>
          <w:rFonts w:asciiTheme="minorHAnsi" w:hAnsiTheme="minorHAnsi" w:cstheme="minorHAnsi"/>
          <w:b w:val="0"/>
          <w:sz w:val="22"/>
          <w:szCs w:val="22"/>
        </w:rPr>
        <w:t xml:space="preserve">, who are homeless or are at risk of homelessness.  This includes the provision of safe and secure crisis and transitional accommodation and outreach support, and comprehensive case management to address key areas of the client’s health and other needs. The </w:t>
      </w:r>
      <w:r w:rsidRPr="00504F68">
        <w:rPr>
          <w:rFonts w:asciiTheme="minorHAnsi" w:hAnsiTheme="minorHAnsi" w:cstheme="minorHAnsi"/>
          <w:b w:val="0"/>
          <w:sz w:val="22"/>
          <w:szCs w:val="22"/>
        </w:rPr>
        <w:lastRenderedPageBreak/>
        <w:t>Case Coordinator will assist clients to develop critical analysis of their circumstances and to achieve change in their interpersonal environment and broad social conditions.</w:t>
      </w:r>
    </w:p>
    <w:p w14:paraId="41C8F396" w14:textId="77777777" w:rsidR="00930341" w:rsidRPr="0044106F" w:rsidRDefault="00930341" w:rsidP="0044106F">
      <w:pPr>
        <w:pStyle w:val="BodyText"/>
        <w:rPr>
          <w:rFonts w:asciiTheme="minorHAnsi" w:hAnsiTheme="minorHAnsi" w:cstheme="minorHAnsi"/>
          <w:sz w:val="22"/>
          <w:szCs w:val="22"/>
        </w:rPr>
      </w:pPr>
    </w:p>
    <w:p w14:paraId="05E2D1E9" w14:textId="77777777" w:rsidR="00930341" w:rsidRPr="00FD53E9" w:rsidRDefault="0044106F" w:rsidP="0044106F">
      <w:pPr>
        <w:pStyle w:val="BodyText"/>
        <w:jc w:val="both"/>
        <w:rPr>
          <w:rFonts w:asciiTheme="minorHAnsi" w:hAnsiTheme="minorHAnsi" w:cstheme="minorHAnsi"/>
          <w:sz w:val="22"/>
          <w:szCs w:val="22"/>
        </w:rPr>
      </w:pPr>
      <w:r>
        <w:rPr>
          <w:rFonts w:asciiTheme="minorHAnsi" w:hAnsiTheme="minorHAnsi" w:cstheme="minorHAnsi"/>
          <w:sz w:val="22"/>
          <w:szCs w:val="22"/>
        </w:rPr>
        <w:t>REPORTING/WORKING RELATIONSHIP</w:t>
      </w:r>
      <w:r w:rsidR="00930341" w:rsidRPr="00FD53E9">
        <w:rPr>
          <w:rFonts w:asciiTheme="minorHAnsi" w:hAnsiTheme="minorHAnsi" w:cstheme="minorHAnsi"/>
          <w:sz w:val="22"/>
          <w:szCs w:val="22"/>
        </w:rPr>
        <w:t xml:space="preserve"> </w:t>
      </w:r>
    </w:p>
    <w:p w14:paraId="72A3D3EC" w14:textId="77777777" w:rsidR="00930341" w:rsidRPr="00FD53E9" w:rsidRDefault="00930341" w:rsidP="00930341">
      <w:pPr>
        <w:pStyle w:val="BodyText"/>
        <w:tabs>
          <w:tab w:val="left" w:pos="1665"/>
        </w:tabs>
        <w:jc w:val="both"/>
        <w:rPr>
          <w:rFonts w:asciiTheme="minorHAnsi" w:hAnsiTheme="minorHAnsi" w:cstheme="minorHAnsi"/>
          <w:sz w:val="22"/>
          <w:szCs w:val="22"/>
        </w:rPr>
      </w:pPr>
      <w:r w:rsidRPr="00FD53E9">
        <w:rPr>
          <w:rFonts w:asciiTheme="minorHAnsi" w:hAnsiTheme="minorHAnsi" w:cstheme="minorHAnsi"/>
          <w:sz w:val="22"/>
          <w:szCs w:val="22"/>
        </w:rPr>
        <w:tab/>
      </w:r>
    </w:p>
    <w:p w14:paraId="5AB680B5" w14:textId="77777777" w:rsidR="00930341" w:rsidRPr="00FD53E9" w:rsidRDefault="000A1017" w:rsidP="00930341">
      <w:pPr>
        <w:pStyle w:val="BodyText"/>
        <w:jc w:val="both"/>
        <w:rPr>
          <w:rFonts w:asciiTheme="minorHAnsi" w:hAnsiTheme="minorHAnsi" w:cstheme="minorHAnsi"/>
          <w:b w:val="0"/>
          <w:color w:val="00B050"/>
          <w:sz w:val="22"/>
          <w:szCs w:val="22"/>
        </w:rPr>
      </w:pPr>
      <w:r w:rsidRPr="00FD53E9">
        <w:rPr>
          <w:rFonts w:asciiTheme="minorHAnsi" w:hAnsiTheme="minorHAnsi" w:cstheme="minorHAnsi"/>
          <w:b w:val="0"/>
          <w:sz w:val="22"/>
          <w:szCs w:val="22"/>
        </w:rPr>
        <w:t xml:space="preserve">The </w:t>
      </w:r>
      <w:r w:rsidR="006418D4">
        <w:rPr>
          <w:rFonts w:asciiTheme="minorHAnsi" w:hAnsiTheme="minorHAnsi" w:cstheme="minorHAnsi"/>
          <w:b w:val="0"/>
          <w:sz w:val="22"/>
          <w:szCs w:val="22"/>
        </w:rPr>
        <w:t>Case Coordinator</w:t>
      </w:r>
      <w:r w:rsidR="009A3267">
        <w:rPr>
          <w:rFonts w:asciiTheme="minorHAnsi" w:hAnsiTheme="minorHAnsi" w:cstheme="minorHAnsi"/>
          <w:b w:val="0"/>
          <w:sz w:val="22"/>
          <w:szCs w:val="22"/>
        </w:rPr>
        <w:t xml:space="preserve"> </w:t>
      </w:r>
      <w:r w:rsidR="00930341" w:rsidRPr="00FD53E9">
        <w:rPr>
          <w:rFonts w:asciiTheme="minorHAnsi" w:hAnsiTheme="minorHAnsi" w:cstheme="minorHAnsi"/>
          <w:b w:val="0"/>
          <w:sz w:val="22"/>
          <w:szCs w:val="22"/>
        </w:rPr>
        <w:t>is ultimately responsible to the Executive Director of Toora Women Inc.</w:t>
      </w:r>
      <w:r w:rsidR="00B56E98" w:rsidRPr="00FD53E9">
        <w:rPr>
          <w:rFonts w:asciiTheme="minorHAnsi" w:hAnsiTheme="minorHAnsi" w:cstheme="minorHAnsi"/>
          <w:b w:val="0"/>
          <w:sz w:val="22"/>
          <w:szCs w:val="22"/>
        </w:rPr>
        <w:t xml:space="preserve"> O</w:t>
      </w:r>
      <w:r w:rsidR="00930341" w:rsidRPr="00FD53E9">
        <w:rPr>
          <w:rFonts w:asciiTheme="minorHAnsi" w:hAnsiTheme="minorHAnsi" w:cstheme="minorHAnsi"/>
          <w:b w:val="0"/>
          <w:sz w:val="22"/>
          <w:szCs w:val="22"/>
        </w:rPr>
        <w:t>n a day to day basis</w:t>
      </w:r>
      <w:r w:rsidR="00894109" w:rsidRPr="00FD53E9">
        <w:rPr>
          <w:rFonts w:asciiTheme="minorHAnsi" w:hAnsiTheme="minorHAnsi" w:cstheme="minorHAnsi"/>
          <w:b w:val="0"/>
          <w:sz w:val="22"/>
          <w:szCs w:val="22"/>
        </w:rPr>
        <w:t xml:space="preserve"> </w:t>
      </w:r>
      <w:r w:rsidR="006418D4">
        <w:rPr>
          <w:rFonts w:asciiTheme="minorHAnsi" w:hAnsiTheme="minorHAnsi" w:cstheme="minorHAnsi"/>
          <w:b w:val="0"/>
          <w:sz w:val="22"/>
          <w:szCs w:val="22"/>
        </w:rPr>
        <w:t>she</w:t>
      </w:r>
      <w:r w:rsidR="009A3267">
        <w:rPr>
          <w:rFonts w:asciiTheme="minorHAnsi" w:hAnsiTheme="minorHAnsi" w:cstheme="minorHAnsi"/>
          <w:b w:val="0"/>
          <w:sz w:val="22"/>
          <w:szCs w:val="22"/>
        </w:rPr>
        <w:t xml:space="preserve"> </w:t>
      </w:r>
      <w:r w:rsidR="00B56E98" w:rsidRPr="00FD53E9">
        <w:rPr>
          <w:rFonts w:asciiTheme="minorHAnsi" w:hAnsiTheme="minorHAnsi" w:cstheme="minorHAnsi"/>
          <w:b w:val="0"/>
          <w:sz w:val="22"/>
          <w:szCs w:val="22"/>
        </w:rPr>
        <w:t>is responsible</w:t>
      </w:r>
      <w:r w:rsidR="00930341" w:rsidRPr="00FD53E9">
        <w:rPr>
          <w:rFonts w:asciiTheme="minorHAnsi" w:hAnsiTheme="minorHAnsi" w:cstheme="minorHAnsi"/>
          <w:b w:val="0"/>
          <w:sz w:val="22"/>
          <w:szCs w:val="22"/>
        </w:rPr>
        <w:t xml:space="preserve"> to </w:t>
      </w:r>
      <w:r w:rsidR="00B42B85" w:rsidRPr="00FD53E9">
        <w:rPr>
          <w:rFonts w:asciiTheme="minorHAnsi" w:hAnsiTheme="minorHAnsi" w:cstheme="minorHAnsi"/>
          <w:b w:val="0"/>
          <w:sz w:val="22"/>
          <w:szCs w:val="22"/>
        </w:rPr>
        <w:t>the</w:t>
      </w:r>
      <w:r w:rsidR="00322C16" w:rsidRPr="00FD53E9">
        <w:rPr>
          <w:rFonts w:asciiTheme="minorHAnsi" w:hAnsiTheme="minorHAnsi" w:cstheme="minorHAnsi"/>
          <w:b w:val="0"/>
          <w:sz w:val="22"/>
          <w:szCs w:val="22"/>
        </w:rPr>
        <w:t xml:space="preserve"> </w:t>
      </w:r>
      <w:r w:rsidR="003212ED">
        <w:rPr>
          <w:rFonts w:asciiTheme="minorHAnsi" w:hAnsiTheme="minorHAnsi" w:cstheme="minorHAnsi"/>
          <w:b w:val="0"/>
          <w:sz w:val="22"/>
          <w:szCs w:val="22"/>
        </w:rPr>
        <w:t>Director</w:t>
      </w:r>
      <w:r w:rsidR="0052149A">
        <w:rPr>
          <w:rFonts w:asciiTheme="minorHAnsi" w:hAnsiTheme="minorHAnsi" w:cstheme="minorHAnsi"/>
          <w:b w:val="0"/>
          <w:sz w:val="22"/>
          <w:szCs w:val="22"/>
        </w:rPr>
        <w:t>, Contracts Manager</w:t>
      </w:r>
      <w:r w:rsidR="003212ED">
        <w:rPr>
          <w:rFonts w:asciiTheme="minorHAnsi" w:hAnsiTheme="minorHAnsi" w:cstheme="minorHAnsi"/>
          <w:b w:val="0"/>
          <w:sz w:val="22"/>
          <w:szCs w:val="22"/>
        </w:rPr>
        <w:t xml:space="preserve"> and Team Leaders</w:t>
      </w:r>
      <w:r w:rsidR="00840AEF">
        <w:rPr>
          <w:rFonts w:asciiTheme="minorHAnsi" w:hAnsiTheme="minorHAnsi" w:cstheme="minorHAnsi"/>
          <w:b w:val="0"/>
          <w:sz w:val="22"/>
          <w:szCs w:val="22"/>
        </w:rPr>
        <w:t xml:space="preserve"> of the service</w:t>
      </w:r>
      <w:r w:rsidRPr="00FD53E9">
        <w:rPr>
          <w:rFonts w:asciiTheme="minorHAnsi" w:hAnsiTheme="minorHAnsi" w:cstheme="minorHAnsi"/>
          <w:b w:val="0"/>
          <w:sz w:val="22"/>
          <w:szCs w:val="22"/>
        </w:rPr>
        <w:t>.</w:t>
      </w:r>
    </w:p>
    <w:p w14:paraId="0D0B940D" w14:textId="77777777" w:rsidR="00BB7D93" w:rsidRDefault="00BB7D93" w:rsidP="00930341">
      <w:pPr>
        <w:pStyle w:val="BodyText"/>
        <w:jc w:val="both"/>
        <w:rPr>
          <w:rFonts w:asciiTheme="minorHAnsi" w:hAnsiTheme="minorHAnsi" w:cstheme="minorHAnsi"/>
          <w:sz w:val="22"/>
          <w:szCs w:val="22"/>
        </w:rPr>
      </w:pPr>
    </w:p>
    <w:p w14:paraId="62D60A66" w14:textId="77777777" w:rsidR="00930341" w:rsidRPr="0052149A" w:rsidRDefault="0052149A" w:rsidP="0052149A">
      <w:pPr>
        <w:rPr>
          <w:rFonts w:eastAsia="Times New Roman" w:cstheme="minorHAnsi"/>
          <w:b/>
        </w:rPr>
      </w:pPr>
      <w:r w:rsidRPr="0052149A">
        <w:rPr>
          <w:rFonts w:cstheme="minorHAnsi"/>
          <w:b/>
        </w:rPr>
        <w:t>DELIVERABLES:</w:t>
      </w:r>
    </w:p>
    <w:p w14:paraId="2CA126D3" w14:textId="77777777" w:rsidR="00930341" w:rsidRPr="003212ED" w:rsidRDefault="00930341" w:rsidP="00930341">
      <w:pPr>
        <w:pStyle w:val="BodyText"/>
        <w:jc w:val="both"/>
        <w:rPr>
          <w:rFonts w:asciiTheme="minorHAnsi" w:hAnsiTheme="minorHAnsi" w:cstheme="minorHAnsi"/>
          <w:b w:val="0"/>
          <w:sz w:val="22"/>
          <w:szCs w:val="22"/>
          <w:u w:val="single"/>
        </w:rPr>
      </w:pPr>
      <w:r w:rsidRPr="003212ED">
        <w:rPr>
          <w:rFonts w:asciiTheme="minorHAnsi" w:hAnsiTheme="minorHAnsi" w:cstheme="minorHAnsi"/>
          <w:b w:val="0"/>
          <w:sz w:val="22"/>
          <w:szCs w:val="22"/>
          <w:u w:val="single"/>
        </w:rPr>
        <w:t>Service Delivery</w:t>
      </w:r>
    </w:p>
    <w:p w14:paraId="4848ED9E" w14:textId="77777777" w:rsidR="00BB7D93"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 xml:space="preserve">Provide crisis, transitional and outreach support to women who are accessing </w:t>
      </w:r>
      <w:r w:rsidR="0052149A" w:rsidRPr="0052149A">
        <w:rPr>
          <w:rFonts w:ascii="Calibri" w:eastAsiaTheme="minorHAnsi" w:hAnsi="Calibri" w:cs="Calibri"/>
          <w:sz w:val="22"/>
          <w:szCs w:val="22"/>
        </w:rPr>
        <w:t>TDVHS</w:t>
      </w:r>
      <w:r w:rsidR="00C971E8" w:rsidRPr="0052149A">
        <w:rPr>
          <w:rFonts w:ascii="Calibri" w:eastAsiaTheme="minorHAnsi" w:hAnsi="Calibri" w:cs="Calibri"/>
          <w:sz w:val="22"/>
          <w:szCs w:val="22"/>
        </w:rPr>
        <w:t xml:space="preserve"> </w:t>
      </w:r>
      <w:r w:rsidRPr="0052149A">
        <w:rPr>
          <w:rFonts w:ascii="Calibri" w:eastAsiaTheme="minorHAnsi" w:hAnsi="Calibri" w:cs="Calibri"/>
          <w:sz w:val="22"/>
          <w:szCs w:val="22"/>
        </w:rPr>
        <w:t xml:space="preserve">within a case management framework, including development of case management plan. </w:t>
      </w:r>
    </w:p>
    <w:p w14:paraId="73CADC6B" w14:textId="77777777" w:rsidR="004462F9" w:rsidRPr="0052149A" w:rsidRDefault="004462F9"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Engage in other activities related to service delivery, as directed.</w:t>
      </w:r>
    </w:p>
    <w:p w14:paraId="230ECCC1" w14:textId="77777777" w:rsidR="004462F9" w:rsidRPr="004462F9" w:rsidRDefault="004462F9"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Set priorities and monitor work flows which may inc</w:t>
      </w:r>
      <w:r w:rsidR="00840AEF">
        <w:rPr>
          <w:rFonts w:ascii="Calibri" w:eastAsiaTheme="minorHAnsi" w:hAnsi="Calibri" w:cs="Calibri"/>
          <w:sz w:val="22"/>
          <w:szCs w:val="22"/>
        </w:rPr>
        <w:t>lude establishing work programs.</w:t>
      </w:r>
    </w:p>
    <w:p w14:paraId="7377F5A8" w14:textId="77777777" w:rsidR="00BB7D93" w:rsidRPr="0052149A" w:rsidRDefault="004462F9" w:rsidP="00E85E60">
      <w:pPr>
        <w:pStyle w:val="ListParagraph"/>
        <w:numPr>
          <w:ilvl w:val="0"/>
          <w:numId w:val="3"/>
        </w:numPr>
        <w:spacing w:line="276" w:lineRule="auto"/>
        <w:ind w:left="426" w:hanging="426"/>
        <w:jc w:val="both"/>
        <w:rPr>
          <w:rFonts w:ascii="Calibri" w:eastAsiaTheme="minorHAnsi" w:hAnsi="Calibri" w:cs="Calibri"/>
          <w:sz w:val="22"/>
          <w:szCs w:val="22"/>
        </w:rPr>
      </w:pPr>
      <w:r>
        <w:rPr>
          <w:rFonts w:ascii="Calibri" w:eastAsiaTheme="minorHAnsi" w:hAnsi="Calibri" w:cs="Calibri"/>
          <w:sz w:val="22"/>
          <w:szCs w:val="22"/>
        </w:rPr>
        <w:t>Plan, coordinate and facilitate</w:t>
      </w:r>
      <w:r w:rsidR="00BB7D93" w:rsidRPr="0052149A">
        <w:rPr>
          <w:rFonts w:ascii="Calibri" w:eastAsiaTheme="minorHAnsi" w:hAnsi="Calibri" w:cs="Calibri"/>
          <w:sz w:val="22"/>
          <w:szCs w:val="22"/>
        </w:rPr>
        <w:t xml:space="preserve"> </w:t>
      </w:r>
      <w:r>
        <w:rPr>
          <w:rFonts w:ascii="Calibri" w:eastAsiaTheme="minorHAnsi" w:hAnsi="Calibri" w:cs="Calibri"/>
          <w:sz w:val="22"/>
          <w:szCs w:val="22"/>
        </w:rPr>
        <w:t xml:space="preserve">delivering </w:t>
      </w:r>
      <w:r w:rsidR="00BB7D93" w:rsidRPr="0052149A">
        <w:rPr>
          <w:rFonts w:ascii="Calibri" w:eastAsiaTheme="minorHAnsi" w:hAnsi="Calibri" w:cs="Calibri"/>
          <w:sz w:val="22"/>
          <w:szCs w:val="22"/>
        </w:rPr>
        <w:t>women’s groups</w:t>
      </w:r>
      <w:r>
        <w:rPr>
          <w:rFonts w:ascii="Calibri" w:eastAsiaTheme="minorHAnsi" w:hAnsi="Calibri" w:cs="Calibri"/>
          <w:sz w:val="22"/>
          <w:szCs w:val="22"/>
        </w:rPr>
        <w:t xml:space="preserve"> and projects</w:t>
      </w:r>
      <w:r w:rsidR="00BB7D93" w:rsidRPr="0052149A">
        <w:rPr>
          <w:rFonts w:ascii="Calibri" w:eastAsiaTheme="minorHAnsi" w:hAnsi="Calibri" w:cs="Calibri"/>
          <w:sz w:val="22"/>
          <w:szCs w:val="22"/>
        </w:rPr>
        <w:t xml:space="preserve"> as directed</w:t>
      </w:r>
      <w:r>
        <w:rPr>
          <w:rFonts w:ascii="Calibri" w:eastAsiaTheme="minorHAnsi" w:hAnsi="Calibri" w:cs="Calibri"/>
          <w:sz w:val="22"/>
          <w:szCs w:val="22"/>
        </w:rPr>
        <w:t>, including budgeting and allocation of resources as directed</w:t>
      </w:r>
      <w:r w:rsidR="00BB7D93" w:rsidRPr="0052149A">
        <w:rPr>
          <w:rFonts w:ascii="Calibri" w:eastAsiaTheme="minorHAnsi" w:hAnsi="Calibri" w:cs="Calibri"/>
          <w:sz w:val="22"/>
          <w:szCs w:val="22"/>
        </w:rPr>
        <w:t>.</w:t>
      </w:r>
    </w:p>
    <w:p w14:paraId="0E27B00A" w14:textId="77777777" w:rsidR="00840AEF" w:rsidRDefault="00840AEF" w:rsidP="0054419A">
      <w:pPr>
        <w:spacing w:after="100" w:afterAutospacing="1" w:line="240" w:lineRule="auto"/>
        <w:contextualSpacing/>
        <w:rPr>
          <w:rFonts w:ascii="Calibri" w:hAnsi="Calibri" w:cs="Calibri"/>
        </w:rPr>
      </w:pPr>
    </w:p>
    <w:p w14:paraId="7955DDE0" w14:textId="77777777" w:rsidR="0054419A" w:rsidRPr="003212ED" w:rsidRDefault="0054419A" w:rsidP="0054419A">
      <w:pPr>
        <w:spacing w:after="100" w:afterAutospacing="1" w:line="240" w:lineRule="auto"/>
        <w:contextualSpacing/>
        <w:rPr>
          <w:rFonts w:ascii="Calibri" w:hAnsi="Calibri" w:cs="Calibri"/>
        </w:rPr>
      </w:pPr>
      <w:r w:rsidRPr="003212ED">
        <w:rPr>
          <w:rFonts w:ascii="Calibri" w:hAnsi="Calibri" w:cs="Calibri"/>
        </w:rPr>
        <w:t>In addition – Senior Case Coordinator Level 6</w:t>
      </w:r>
    </w:p>
    <w:p w14:paraId="2862BB5E" w14:textId="77777777" w:rsidR="009273D5" w:rsidRPr="003212ED" w:rsidRDefault="009273D5"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3212ED">
        <w:rPr>
          <w:rFonts w:ascii="Calibri" w:eastAsiaTheme="minorHAnsi" w:hAnsi="Calibri" w:cs="Calibri"/>
          <w:sz w:val="22"/>
          <w:szCs w:val="22"/>
        </w:rPr>
        <w:t>Provide expert advice on matters of complexity within the work and/or specialised area, as required.</w:t>
      </w:r>
    </w:p>
    <w:p w14:paraId="6E9264BC" w14:textId="77777777" w:rsidR="009273D5" w:rsidRPr="003212ED" w:rsidRDefault="009273D5"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3212ED">
        <w:rPr>
          <w:rFonts w:ascii="Calibri" w:eastAsiaTheme="minorHAnsi" w:hAnsi="Calibri" w:cs="Calibri"/>
          <w:sz w:val="22"/>
          <w:szCs w:val="22"/>
        </w:rPr>
        <w:t>Supervise/mana</w:t>
      </w:r>
      <w:r w:rsidRPr="003212ED">
        <w:rPr>
          <w:rFonts w:ascii="Calibri" w:hAnsi="Calibri" w:cs="Calibri"/>
          <w:sz w:val="22"/>
          <w:szCs w:val="22"/>
        </w:rPr>
        <w:t>ge the operation of a work area</w:t>
      </w:r>
      <w:r w:rsidRPr="003212ED">
        <w:rPr>
          <w:rFonts w:ascii="Calibri" w:eastAsiaTheme="minorHAnsi" w:hAnsi="Calibri" w:cs="Calibri"/>
          <w:sz w:val="22"/>
          <w:szCs w:val="22"/>
        </w:rPr>
        <w:t xml:space="preserve"> and monitor work outcomes within budgetary constraints, as required.</w:t>
      </w:r>
    </w:p>
    <w:p w14:paraId="317E37AF" w14:textId="77777777" w:rsidR="009273D5" w:rsidRDefault="009273D5"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3212ED">
        <w:rPr>
          <w:rFonts w:ascii="Calibri" w:eastAsiaTheme="minorHAnsi" w:hAnsi="Calibri" w:cs="Calibri"/>
          <w:sz w:val="22"/>
          <w:szCs w:val="22"/>
        </w:rPr>
        <w:t>Control and co-ordinate larger projects, as required.</w:t>
      </w:r>
    </w:p>
    <w:p w14:paraId="692A598D" w14:textId="77777777" w:rsidR="00840AEF" w:rsidRPr="00840AEF" w:rsidRDefault="00840AEF"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Mentor and/or supervise new staff members and volunteers</w:t>
      </w:r>
      <w:r>
        <w:rPr>
          <w:rFonts w:ascii="Calibri" w:eastAsiaTheme="minorHAnsi" w:hAnsi="Calibri" w:cs="Calibri"/>
          <w:sz w:val="22"/>
          <w:szCs w:val="22"/>
        </w:rPr>
        <w:t>.</w:t>
      </w:r>
    </w:p>
    <w:p w14:paraId="6E43E665" w14:textId="77777777" w:rsidR="00930341" w:rsidRPr="003212ED" w:rsidRDefault="00930341" w:rsidP="007B7160">
      <w:pPr>
        <w:pStyle w:val="BodyText"/>
        <w:spacing w:before="240"/>
        <w:jc w:val="both"/>
        <w:rPr>
          <w:rFonts w:asciiTheme="minorHAnsi" w:hAnsiTheme="minorHAnsi" w:cstheme="minorHAnsi"/>
          <w:b w:val="0"/>
          <w:sz w:val="22"/>
          <w:szCs w:val="22"/>
          <w:u w:val="single"/>
        </w:rPr>
      </w:pPr>
      <w:r w:rsidRPr="003212ED">
        <w:rPr>
          <w:rFonts w:asciiTheme="minorHAnsi" w:hAnsiTheme="minorHAnsi" w:cstheme="minorHAnsi"/>
          <w:b w:val="0"/>
          <w:sz w:val="22"/>
          <w:szCs w:val="22"/>
          <w:u w:val="single"/>
        </w:rPr>
        <w:t xml:space="preserve">Administration </w:t>
      </w:r>
    </w:p>
    <w:p w14:paraId="410DB193" w14:textId="77777777" w:rsidR="00853006" w:rsidRPr="0052149A" w:rsidRDefault="00853006"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Contribute to the administrative running of the service and provide administrative support of a complex nature to senior employees.</w:t>
      </w:r>
    </w:p>
    <w:p w14:paraId="7F0C382B" w14:textId="77777777" w:rsidR="00853006" w:rsidRPr="0052149A" w:rsidRDefault="00853006"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Provide assistance on grant applications including</w:t>
      </w:r>
      <w:r w:rsidR="00890A2A">
        <w:rPr>
          <w:rFonts w:ascii="Calibri" w:eastAsiaTheme="minorHAnsi" w:hAnsi="Calibri" w:cs="Calibri"/>
          <w:sz w:val="22"/>
          <w:szCs w:val="22"/>
        </w:rPr>
        <w:t xml:space="preserve"> research or collection of data.</w:t>
      </w:r>
    </w:p>
    <w:p w14:paraId="617EA756" w14:textId="77777777" w:rsidR="00853006" w:rsidRPr="0052149A" w:rsidRDefault="00853006"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Undertake computer operations requiring technical expertise and experience and otherwise understand all areas of computer operation to meet the needs of the job.</w:t>
      </w:r>
    </w:p>
    <w:p w14:paraId="59957421" w14:textId="77777777" w:rsidR="00853006" w:rsidRPr="0052149A" w:rsidRDefault="00853006"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Provide reports on progress of program activities including recommendations</w:t>
      </w:r>
      <w:r w:rsidR="007B7160" w:rsidRPr="0052149A">
        <w:rPr>
          <w:rFonts w:ascii="Calibri" w:eastAsiaTheme="minorHAnsi" w:hAnsi="Calibri" w:cs="Calibri"/>
          <w:sz w:val="22"/>
          <w:szCs w:val="22"/>
        </w:rPr>
        <w:t>, as required.</w:t>
      </w:r>
    </w:p>
    <w:p w14:paraId="24DF5345" w14:textId="77777777" w:rsidR="00796235" w:rsidRPr="0052149A" w:rsidRDefault="00853006"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Develop case studies accordin</w:t>
      </w:r>
      <w:r w:rsidR="00840AEF">
        <w:rPr>
          <w:rFonts w:ascii="Calibri" w:eastAsiaTheme="minorHAnsi" w:hAnsi="Calibri" w:cs="Calibri"/>
          <w:sz w:val="22"/>
          <w:szCs w:val="22"/>
        </w:rPr>
        <w:t>g to best practice requirements.</w:t>
      </w:r>
    </w:p>
    <w:p w14:paraId="3F0647FC" w14:textId="77777777" w:rsidR="00796235" w:rsidRPr="003212ED" w:rsidRDefault="00796235" w:rsidP="00796235">
      <w:pPr>
        <w:pStyle w:val="BodyText"/>
        <w:spacing w:before="120"/>
        <w:jc w:val="both"/>
        <w:rPr>
          <w:rFonts w:asciiTheme="minorHAnsi" w:hAnsiTheme="minorHAnsi" w:cstheme="minorHAnsi"/>
          <w:b w:val="0"/>
          <w:sz w:val="22"/>
          <w:szCs w:val="22"/>
          <w:u w:val="single"/>
        </w:rPr>
      </w:pPr>
      <w:r w:rsidRPr="003212ED">
        <w:rPr>
          <w:rFonts w:asciiTheme="minorHAnsi" w:hAnsiTheme="minorHAnsi" w:cstheme="minorHAnsi"/>
          <w:b w:val="0"/>
          <w:sz w:val="22"/>
          <w:szCs w:val="22"/>
          <w:u w:val="single"/>
        </w:rPr>
        <w:t>Team work</w:t>
      </w:r>
      <w:r w:rsidR="0052149A">
        <w:rPr>
          <w:rFonts w:asciiTheme="minorHAnsi" w:hAnsiTheme="minorHAnsi" w:cstheme="minorHAnsi"/>
          <w:b w:val="0"/>
          <w:sz w:val="22"/>
          <w:szCs w:val="22"/>
          <w:u w:val="single"/>
        </w:rPr>
        <w:t>, Networking &amp; Liaison</w:t>
      </w:r>
    </w:p>
    <w:p w14:paraId="7AA78EBD" w14:textId="77777777" w:rsidR="00BB7D93" w:rsidRPr="0052149A"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Operate within collaborative team approach.</w:t>
      </w:r>
    </w:p>
    <w:p w14:paraId="003ECC97" w14:textId="77777777" w:rsidR="00BB7D93" w:rsidRPr="0052149A"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Communicate respectfully and in effective and timely manner.</w:t>
      </w:r>
    </w:p>
    <w:p w14:paraId="24CC5B8D" w14:textId="77777777" w:rsidR="00930341" w:rsidRPr="0052149A"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Contribute in maintaining an effective day to day work environment by taking part in achieving team identified goals and outcomes.</w:t>
      </w:r>
    </w:p>
    <w:p w14:paraId="1C576C17" w14:textId="77777777" w:rsidR="00BB7D93" w:rsidRPr="0052149A"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 xml:space="preserve">Maintain relevant networks within and outside the organisation to achieve case management objectives. </w:t>
      </w:r>
    </w:p>
    <w:p w14:paraId="18360700" w14:textId="77777777" w:rsidR="00BB7D93" w:rsidRPr="0052149A"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lastRenderedPageBreak/>
        <w:t>Attend relevant sector and community meetings, forums and events, as directed.</w:t>
      </w:r>
    </w:p>
    <w:p w14:paraId="0A01C04E" w14:textId="77777777" w:rsidR="00BB7D93" w:rsidRPr="0052149A"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 xml:space="preserve">Participate in external projects which support and are responsive to the needs of </w:t>
      </w:r>
      <w:r w:rsidR="007B7160" w:rsidRPr="0052149A">
        <w:rPr>
          <w:rFonts w:ascii="Calibri" w:eastAsiaTheme="minorHAnsi" w:hAnsi="Calibri" w:cs="Calibri"/>
          <w:sz w:val="22"/>
          <w:szCs w:val="22"/>
        </w:rPr>
        <w:t>clients</w:t>
      </w:r>
      <w:r w:rsidRPr="0052149A">
        <w:rPr>
          <w:rFonts w:ascii="Calibri" w:eastAsiaTheme="minorHAnsi" w:hAnsi="Calibri" w:cs="Calibri"/>
          <w:sz w:val="22"/>
          <w:szCs w:val="22"/>
        </w:rPr>
        <w:t>, as required.</w:t>
      </w:r>
    </w:p>
    <w:p w14:paraId="03AD4494" w14:textId="77777777" w:rsidR="00BB7D93" w:rsidRPr="0052149A"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Identify gaps, initiate and participate in service developments, to improve community-based service and community-based responses as required.</w:t>
      </w:r>
    </w:p>
    <w:p w14:paraId="357E82BB" w14:textId="77777777" w:rsidR="00BB7D93" w:rsidRPr="0052149A"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Exercise a high level of interpersonal skills in maintaining effective, positive and professional relationships with all relevant stakeholders.</w:t>
      </w:r>
    </w:p>
    <w:p w14:paraId="6AD0A7F5" w14:textId="77777777" w:rsidR="00930341" w:rsidRPr="0052149A"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Liaise with relevant agencies to promote the sharing of resources and co-ordination of services.</w:t>
      </w:r>
    </w:p>
    <w:p w14:paraId="60061E4C" w14:textId="77777777" w:rsidR="00BB7D93" w:rsidRPr="0052149A" w:rsidRDefault="00BB7D93" w:rsidP="0052149A">
      <w:pPr>
        <w:pStyle w:val="ListParagraph"/>
        <w:spacing w:line="276" w:lineRule="auto"/>
        <w:ind w:left="426"/>
        <w:jc w:val="both"/>
        <w:rPr>
          <w:rFonts w:ascii="Calibri" w:eastAsiaTheme="minorHAnsi" w:hAnsi="Calibri" w:cs="Calibri"/>
          <w:sz w:val="22"/>
          <w:szCs w:val="22"/>
        </w:rPr>
      </w:pPr>
    </w:p>
    <w:p w14:paraId="2E6ADF52" w14:textId="77777777" w:rsidR="00BB7D93" w:rsidRPr="003212ED" w:rsidRDefault="00BB7D93" w:rsidP="00BB7D93">
      <w:pPr>
        <w:spacing w:after="0"/>
        <w:rPr>
          <w:u w:val="single"/>
        </w:rPr>
      </w:pPr>
      <w:r w:rsidRPr="003212ED">
        <w:rPr>
          <w:u w:val="single"/>
        </w:rPr>
        <w:t>Professional Practice, Professional Development and Performance Management</w:t>
      </w:r>
    </w:p>
    <w:p w14:paraId="394C8840" w14:textId="77777777" w:rsidR="00BB7D93" w:rsidRPr="003212ED" w:rsidRDefault="00BB7D93" w:rsidP="00E85E60">
      <w:pPr>
        <w:pStyle w:val="ListParagraph"/>
        <w:numPr>
          <w:ilvl w:val="0"/>
          <w:numId w:val="2"/>
        </w:numPr>
        <w:spacing w:line="276" w:lineRule="auto"/>
        <w:ind w:left="426" w:hanging="426"/>
        <w:rPr>
          <w:rFonts w:asciiTheme="minorHAnsi" w:hAnsiTheme="minorHAnsi"/>
          <w:b/>
          <w:sz w:val="22"/>
          <w:szCs w:val="22"/>
        </w:rPr>
      </w:pPr>
      <w:r w:rsidRPr="003212ED">
        <w:rPr>
          <w:rFonts w:asciiTheme="minorHAnsi" w:hAnsiTheme="minorHAnsi"/>
          <w:sz w:val="22"/>
          <w:szCs w:val="22"/>
        </w:rPr>
        <w:t>Engage in ongoing training and professional development.</w:t>
      </w:r>
    </w:p>
    <w:p w14:paraId="322F950A" w14:textId="77777777" w:rsidR="00BB7D93" w:rsidRPr="003212ED" w:rsidRDefault="00BB7D93" w:rsidP="00E85E60">
      <w:pPr>
        <w:pStyle w:val="ListParagraph"/>
        <w:numPr>
          <w:ilvl w:val="0"/>
          <w:numId w:val="2"/>
        </w:numPr>
        <w:spacing w:after="120" w:line="276" w:lineRule="auto"/>
        <w:ind w:left="426" w:hanging="426"/>
        <w:rPr>
          <w:rFonts w:asciiTheme="minorHAnsi" w:hAnsiTheme="minorHAnsi"/>
          <w:sz w:val="22"/>
          <w:szCs w:val="22"/>
        </w:rPr>
      </w:pPr>
      <w:r w:rsidRPr="003212ED">
        <w:rPr>
          <w:rFonts w:asciiTheme="minorHAnsi" w:hAnsiTheme="minorHAnsi"/>
          <w:sz w:val="22"/>
          <w:szCs w:val="22"/>
        </w:rPr>
        <w:t xml:space="preserve">Actively participate in regular supervision, performance management and appraisal activities with the </w:t>
      </w:r>
      <w:r w:rsidR="0054419A" w:rsidRPr="003212ED">
        <w:rPr>
          <w:rFonts w:asciiTheme="minorHAnsi" w:hAnsiTheme="minorHAnsi"/>
          <w:sz w:val="22"/>
          <w:szCs w:val="22"/>
        </w:rPr>
        <w:t>Director</w:t>
      </w:r>
      <w:r w:rsidRPr="003212ED">
        <w:rPr>
          <w:rFonts w:asciiTheme="minorHAnsi" w:hAnsiTheme="minorHAnsi"/>
          <w:sz w:val="22"/>
          <w:szCs w:val="22"/>
        </w:rPr>
        <w:t>/</w:t>
      </w:r>
      <w:r w:rsidR="00840AEF">
        <w:rPr>
          <w:rFonts w:asciiTheme="minorHAnsi" w:hAnsiTheme="minorHAnsi"/>
          <w:sz w:val="22"/>
          <w:szCs w:val="22"/>
        </w:rPr>
        <w:t>Contract Manager/</w:t>
      </w:r>
      <w:r w:rsidRPr="003212ED">
        <w:rPr>
          <w:rFonts w:asciiTheme="minorHAnsi" w:hAnsiTheme="minorHAnsi"/>
          <w:sz w:val="22"/>
          <w:szCs w:val="22"/>
        </w:rPr>
        <w:t>Team Leader</w:t>
      </w:r>
      <w:r w:rsidR="0054419A" w:rsidRPr="003212ED">
        <w:rPr>
          <w:rFonts w:asciiTheme="minorHAnsi" w:hAnsiTheme="minorHAnsi"/>
          <w:sz w:val="22"/>
          <w:szCs w:val="22"/>
        </w:rPr>
        <w:t>.</w:t>
      </w:r>
    </w:p>
    <w:p w14:paraId="17364493" w14:textId="77777777" w:rsidR="00BB7D93" w:rsidRPr="003212ED" w:rsidRDefault="00BB7D93" w:rsidP="00E85E60">
      <w:pPr>
        <w:pStyle w:val="ListParagraph"/>
        <w:numPr>
          <w:ilvl w:val="0"/>
          <w:numId w:val="2"/>
        </w:numPr>
        <w:spacing w:after="120" w:line="276" w:lineRule="auto"/>
        <w:ind w:left="426" w:hanging="426"/>
        <w:rPr>
          <w:rFonts w:asciiTheme="minorHAnsi" w:hAnsiTheme="minorHAnsi"/>
          <w:sz w:val="22"/>
          <w:szCs w:val="22"/>
        </w:rPr>
      </w:pPr>
      <w:r w:rsidRPr="003212ED">
        <w:rPr>
          <w:rFonts w:asciiTheme="minorHAnsi" w:hAnsiTheme="minorHAnsi"/>
          <w:sz w:val="22"/>
          <w:szCs w:val="22"/>
        </w:rPr>
        <w:t>Attend to external supervision as outlined in Toora Policy.</w:t>
      </w:r>
    </w:p>
    <w:p w14:paraId="53BB22B5" w14:textId="77777777" w:rsidR="00BB7D93" w:rsidRPr="003212ED" w:rsidRDefault="00BB7D93" w:rsidP="00E85E60">
      <w:pPr>
        <w:pStyle w:val="ListParagraph"/>
        <w:numPr>
          <w:ilvl w:val="0"/>
          <w:numId w:val="2"/>
        </w:numPr>
        <w:spacing w:after="120" w:line="276" w:lineRule="auto"/>
        <w:ind w:left="426" w:hanging="426"/>
        <w:rPr>
          <w:rFonts w:asciiTheme="minorHAnsi" w:hAnsiTheme="minorHAnsi"/>
          <w:sz w:val="22"/>
          <w:szCs w:val="22"/>
        </w:rPr>
      </w:pPr>
      <w:r w:rsidRPr="003212ED">
        <w:rPr>
          <w:rFonts w:asciiTheme="minorHAnsi" w:hAnsiTheme="minorHAnsi"/>
          <w:sz w:val="22"/>
          <w:szCs w:val="22"/>
        </w:rPr>
        <w:t>Have knowledge of funding outputs / outcomes of the service agreement</w:t>
      </w:r>
    </w:p>
    <w:p w14:paraId="5155FF3F" w14:textId="77777777" w:rsidR="00BB7D93" w:rsidRPr="003212ED" w:rsidRDefault="00BB7D93" w:rsidP="00E85E60">
      <w:pPr>
        <w:pStyle w:val="ListParagraph"/>
        <w:numPr>
          <w:ilvl w:val="0"/>
          <w:numId w:val="2"/>
        </w:numPr>
        <w:spacing w:after="120" w:line="276" w:lineRule="auto"/>
        <w:ind w:left="426" w:hanging="426"/>
        <w:rPr>
          <w:rFonts w:asciiTheme="minorHAnsi" w:hAnsiTheme="minorHAnsi"/>
          <w:sz w:val="22"/>
          <w:szCs w:val="22"/>
        </w:rPr>
      </w:pPr>
      <w:r w:rsidRPr="003212ED">
        <w:rPr>
          <w:rFonts w:asciiTheme="minorHAnsi" w:hAnsiTheme="minorHAnsi"/>
          <w:sz w:val="22"/>
          <w:szCs w:val="22"/>
        </w:rPr>
        <w:t>Have knowledge and application of sector policies and best practice standards</w:t>
      </w:r>
    </w:p>
    <w:p w14:paraId="15A1A7D6" w14:textId="77777777" w:rsidR="00BB7D93" w:rsidRPr="003212ED" w:rsidRDefault="00BB7D93" w:rsidP="00E85E60">
      <w:pPr>
        <w:pStyle w:val="ListParagraph"/>
        <w:numPr>
          <w:ilvl w:val="0"/>
          <w:numId w:val="2"/>
        </w:numPr>
        <w:spacing w:after="120" w:line="276" w:lineRule="auto"/>
        <w:ind w:left="426" w:hanging="426"/>
        <w:rPr>
          <w:rFonts w:asciiTheme="minorHAnsi" w:hAnsiTheme="minorHAnsi"/>
          <w:sz w:val="22"/>
          <w:szCs w:val="22"/>
        </w:rPr>
      </w:pPr>
      <w:r w:rsidRPr="003212ED">
        <w:rPr>
          <w:rFonts w:asciiTheme="minorHAnsi" w:hAnsiTheme="minorHAnsi"/>
          <w:sz w:val="22"/>
          <w:szCs w:val="22"/>
        </w:rPr>
        <w:t>Particip</w:t>
      </w:r>
      <w:r w:rsidR="0052149A">
        <w:rPr>
          <w:rFonts w:asciiTheme="minorHAnsi" w:hAnsiTheme="minorHAnsi"/>
          <w:sz w:val="22"/>
          <w:szCs w:val="22"/>
        </w:rPr>
        <w:t xml:space="preserve">ate and provide input into </w:t>
      </w:r>
      <w:r w:rsidRPr="003212ED">
        <w:rPr>
          <w:rFonts w:asciiTheme="minorHAnsi" w:hAnsiTheme="minorHAnsi"/>
          <w:sz w:val="22"/>
          <w:szCs w:val="22"/>
        </w:rPr>
        <w:t>service and organisational policies and procedures.</w:t>
      </w:r>
    </w:p>
    <w:p w14:paraId="56AD89AC" w14:textId="77777777" w:rsidR="00BB7D93" w:rsidRPr="003212ED" w:rsidRDefault="00BB7D93" w:rsidP="00E85E60">
      <w:pPr>
        <w:pStyle w:val="ListParagraph"/>
        <w:numPr>
          <w:ilvl w:val="0"/>
          <w:numId w:val="2"/>
        </w:numPr>
        <w:spacing w:after="120" w:line="276" w:lineRule="auto"/>
        <w:ind w:left="426" w:hanging="426"/>
        <w:rPr>
          <w:rFonts w:asciiTheme="minorHAnsi" w:hAnsiTheme="minorHAnsi"/>
          <w:sz w:val="22"/>
          <w:szCs w:val="22"/>
        </w:rPr>
      </w:pPr>
      <w:r w:rsidRPr="003212ED">
        <w:rPr>
          <w:rFonts w:asciiTheme="minorHAnsi" w:hAnsiTheme="minorHAnsi"/>
          <w:sz w:val="22"/>
          <w:szCs w:val="22"/>
        </w:rPr>
        <w:t>Participate in the service and organisational meetings, where relevant.</w:t>
      </w:r>
    </w:p>
    <w:p w14:paraId="5BFCB50B" w14:textId="77777777" w:rsidR="00BB7D93" w:rsidRPr="003212ED" w:rsidRDefault="00BB7D93" w:rsidP="00E85E60">
      <w:pPr>
        <w:pStyle w:val="ListParagraph"/>
        <w:numPr>
          <w:ilvl w:val="0"/>
          <w:numId w:val="2"/>
        </w:numPr>
        <w:spacing w:after="120" w:line="276" w:lineRule="auto"/>
        <w:ind w:left="426" w:hanging="426"/>
        <w:rPr>
          <w:rFonts w:asciiTheme="minorHAnsi" w:hAnsiTheme="minorHAnsi"/>
          <w:sz w:val="22"/>
          <w:szCs w:val="22"/>
        </w:rPr>
      </w:pPr>
      <w:r w:rsidRPr="003212ED">
        <w:rPr>
          <w:rFonts w:asciiTheme="minorHAnsi" w:hAnsiTheme="minorHAnsi"/>
          <w:sz w:val="22"/>
          <w:szCs w:val="22"/>
        </w:rPr>
        <w:t>Provide multi-disciplinary advice including participation in case conferences, where required</w:t>
      </w:r>
    </w:p>
    <w:p w14:paraId="1A29429B" w14:textId="77777777" w:rsidR="00BB7D93" w:rsidRPr="003212ED" w:rsidRDefault="00BB7D93" w:rsidP="00E85E60">
      <w:pPr>
        <w:pStyle w:val="ListParagraph"/>
        <w:numPr>
          <w:ilvl w:val="0"/>
          <w:numId w:val="2"/>
        </w:numPr>
        <w:spacing w:after="120" w:line="276" w:lineRule="auto"/>
        <w:ind w:left="426" w:hanging="426"/>
        <w:rPr>
          <w:rFonts w:asciiTheme="minorHAnsi" w:hAnsiTheme="minorHAnsi"/>
          <w:sz w:val="22"/>
          <w:szCs w:val="22"/>
        </w:rPr>
      </w:pPr>
      <w:r w:rsidRPr="003212ED">
        <w:rPr>
          <w:rFonts w:asciiTheme="minorHAnsi" w:hAnsiTheme="minorHAnsi"/>
          <w:sz w:val="22"/>
          <w:szCs w:val="22"/>
        </w:rPr>
        <w:t>Undertake analysis/design for the planning, development and maintenance of projects, where required.</w:t>
      </w:r>
    </w:p>
    <w:p w14:paraId="69A638B7" w14:textId="77777777" w:rsidR="00853006" w:rsidRPr="003212ED" w:rsidRDefault="00853006" w:rsidP="00853006">
      <w:pPr>
        <w:spacing w:before="240" w:after="120"/>
        <w:rPr>
          <w:rFonts w:ascii="Calibri" w:hAnsi="Calibri" w:cs="Calibri"/>
        </w:rPr>
      </w:pPr>
      <w:r w:rsidRPr="003212ED">
        <w:rPr>
          <w:rFonts w:ascii="Calibri" w:hAnsi="Calibri" w:cs="Calibri"/>
        </w:rPr>
        <w:t>In addition – Senior Case Coordinator Level 6</w:t>
      </w:r>
    </w:p>
    <w:p w14:paraId="51C7935C" w14:textId="77777777" w:rsidR="00BB7D93" w:rsidRPr="0052149A" w:rsidRDefault="00BB7D93" w:rsidP="00E85E60">
      <w:pPr>
        <w:pStyle w:val="ListParagraph"/>
        <w:numPr>
          <w:ilvl w:val="0"/>
          <w:numId w:val="2"/>
        </w:numPr>
        <w:spacing w:line="276" w:lineRule="auto"/>
        <w:ind w:left="426" w:hanging="426"/>
        <w:rPr>
          <w:rFonts w:asciiTheme="minorHAnsi" w:hAnsiTheme="minorHAnsi"/>
          <w:sz w:val="22"/>
          <w:szCs w:val="22"/>
        </w:rPr>
      </w:pPr>
      <w:r w:rsidRPr="0052149A">
        <w:rPr>
          <w:rFonts w:asciiTheme="minorHAnsi" w:hAnsiTheme="minorHAnsi"/>
          <w:sz w:val="22"/>
          <w:szCs w:val="22"/>
        </w:rPr>
        <w:t>Act in Team Leader</w:t>
      </w:r>
      <w:r w:rsidR="00853006" w:rsidRPr="0052149A">
        <w:rPr>
          <w:rFonts w:asciiTheme="minorHAnsi" w:hAnsiTheme="minorHAnsi"/>
          <w:sz w:val="22"/>
          <w:szCs w:val="22"/>
        </w:rPr>
        <w:t>’s</w:t>
      </w:r>
      <w:r w:rsidRPr="0052149A">
        <w:rPr>
          <w:rFonts w:asciiTheme="minorHAnsi" w:hAnsiTheme="minorHAnsi"/>
          <w:sz w:val="22"/>
          <w:szCs w:val="22"/>
        </w:rPr>
        <w:t xml:space="preserve"> role as </w:t>
      </w:r>
      <w:r w:rsidR="00853006" w:rsidRPr="0052149A">
        <w:rPr>
          <w:rFonts w:asciiTheme="minorHAnsi" w:hAnsiTheme="minorHAnsi"/>
          <w:sz w:val="22"/>
          <w:szCs w:val="22"/>
        </w:rPr>
        <w:t>required</w:t>
      </w:r>
      <w:r w:rsidRPr="0052149A">
        <w:rPr>
          <w:rFonts w:asciiTheme="minorHAnsi" w:hAnsiTheme="minorHAnsi"/>
          <w:sz w:val="22"/>
          <w:szCs w:val="22"/>
        </w:rPr>
        <w:t xml:space="preserve"> </w:t>
      </w:r>
    </w:p>
    <w:p w14:paraId="1BCD2599" w14:textId="77777777" w:rsidR="00BB7D93" w:rsidRPr="0052149A" w:rsidRDefault="00BB7D93" w:rsidP="00E85E60">
      <w:pPr>
        <w:pStyle w:val="ListParagraph"/>
        <w:numPr>
          <w:ilvl w:val="0"/>
          <w:numId w:val="2"/>
        </w:numPr>
        <w:spacing w:line="276" w:lineRule="auto"/>
        <w:ind w:left="426" w:hanging="426"/>
        <w:rPr>
          <w:rFonts w:asciiTheme="minorHAnsi" w:hAnsiTheme="minorHAnsi"/>
          <w:sz w:val="22"/>
          <w:szCs w:val="22"/>
        </w:rPr>
      </w:pPr>
      <w:r w:rsidRPr="0052149A">
        <w:rPr>
          <w:rFonts w:asciiTheme="minorHAnsi" w:hAnsiTheme="minorHAnsi"/>
          <w:sz w:val="22"/>
          <w:szCs w:val="22"/>
        </w:rPr>
        <w:t>Have a good understanding of the long term goals of Toora Women Inc.</w:t>
      </w:r>
    </w:p>
    <w:p w14:paraId="40B66A49" w14:textId="77777777" w:rsidR="003212ED" w:rsidRPr="0052149A" w:rsidRDefault="00BB7D93" w:rsidP="00E85E60">
      <w:pPr>
        <w:pStyle w:val="ListParagraph"/>
        <w:numPr>
          <w:ilvl w:val="0"/>
          <w:numId w:val="2"/>
        </w:numPr>
        <w:spacing w:line="276" w:lineRule="auto"/>
        <w:ind w:left="426" w:hanging="426"/>
        <w:rPr>
          <w:rFonts w:asciiTheme="minorHAnsi" w:hAnsiTheme="minorHAnsi"/>
          <w:sz w:val="22"/>
          <w:szCs w:val="22"/>
        </w:rPr>
      </w:pPr>
      <w:r w:rsidRPr="0052149A">
        <w:rPr>
          <w:rFonts w:asciiTheme="minorHAnsi" w:hAnsiTheme="minorHAnsi"/>
          <w:sz w:val="22"/>
          <w:szCs w:val="22"/>
        </w:rPr>
        <w:t>Undertake significant projects and/or service functions involving a high level of analytical, planning and evaluation skills, where required.</w:t>
      </w:r>
    </w:p>
    <w:p w14:paraId="44EAFD9C" w14:textId="77777777" w:rsidR="003212ED" w:rsidRDefault="003212ED" w:rsidP="00930341">
      <w:pPr>
        <w:pStyle w:val="BodyText"/>
        <w:jc w:val="both"/>
        <w:rPr>
          <w:rFonts w:asciiTheme="minorHAnsi" w:hAnsiTheme="minorHAnsi" w:cstheme="minorHAnsi"/>
          <w:b w:val="0"/>
          <w:sz w:val="22"/>
          <w:szCs w:val="22"/>
          <w:u w:val="single"/>
        </w:rPr>
      </w:pPr>
    </w:p>
    <w:p w14:paraId="5A1EAF0E" w14:textId="77777777" w:rsidR="00930341" w:rsidRPr="003212ED" w:rsidRDefault="00930341" w:rsidP="00930341">
      <w:pPr>
        <w:pStyle w:val="BodyText"/>
        <w:jc w:val="both"/>
        <w:rPr>
          <w:rFonts w:asciiTheme="minorHAnsi" w:hAnsiTheme="minorHAnsi" w:cstheme="minorHAnsi"/>
          <w:b w:val="0"/>
          <w:sz w:val="22"/>
          <w:szCs w:val="22"/>
          <w:u w:val="single"/>
        </w:rPr>
      </w:pPr>
      <w:r w:rsidRPr="003212ED">
        <w:rPr>
          <w:rFonts w:asciiTheme="minorHAnsi" w:hAnsiTheme="minorHAnsi" w:cstheme="minorHAnsi"/>
          <w:b w:val="0"/>
          <w:sz w:val="22"/>
          <w:szCs w:val="22"/>
          <w:u w:val="single"/>
        </w:rPr>
        <w:t>Work Health Safety / Quality Systems</w:t>
      </w:r>
    </w:p>
    <w:p w14:paraId="4D176F03" w14:textId="77777777" w:rsidR="00853006" w:rsidRPr="0052149A" w:rsidRDefault="00853006" w:rsidP="00E85E60">
      <w:pPr>
        <w:pStyle w:val="ListParagraph"/>
        <w:numPr>
          <w:ilvl w:val="0"/>
          <w:numId w:val="2"/>
        </w:numPr>
        <w:spacing w:line="276" w:lineRule="auto"/>
        <w:ind w:left="426" w:hanging="426"/>
        <w:rPr>
          <w:rFonts w:asciiTheme="minorHAnsi" w:hAnsiTheme="minorHAnsi"/>
          <w:sz w:val="22"/>
          <w:szCs w:val="22"/>
        </w:rPr>
      </w:pPr>
      <w:r w:rsidRPr="0052149A">
        <w:rPr>
          <w:rFonts w:asciiTheme="minorHAnsi" w:hAnsiTheme="minorHAnsi"/>
          <w:sz w:val="22"/>
          <w:szCs w:val="22"/>
        </w:rPr>
        <w:t>Adhere to Toora Women Inc. WHS policies and procedures including self-care policy.</w:t>
      </w:r>
    </w:p>
    <w:p w14:paraId="058B23B8" w14:textId="77777777" w:rsidR="00853006" w:rsidRPr="0052149A" w:rsidRDefault="00853006" w:rsidP="00E85E60">
      <w:pPr>
        <w:pStyle w:val="ListParagraph"/>
        <w:numPr>
          <w:ilvl w:val="0"/>
          <w:numId w:val="2"/>
        </w:numPr>
        <w:spacing w:line="276" w:lineRule="auto"/>
        <w:ind w:left="426" w:hanging="426"/>
        <w:rPr>
          <w:rFonts w:asciiTheme="minorHAnsi" w:hAnsiTheme="minorHAnsi"/>
          <w:sz w:val="22"/>
          <w:szCs w:val="22"/>
        </w:rPr>
      </w:pPr>
      <w:r w:rsidRPr="0052149A">
        <w:rPr>
          <w:rFonts w:asciiTheme="minorHAnsi" w:hAnsiTheme="minorHAnsi"/>
          <w:sz w:val="22"/>
          <w:szCs w:val="22"/>
        </w:rPr>
        <w:t>Take reasonable care to protect their own health and safety at work and meet all obligations under the WHS Act 2011</w:t>
      </w:r>
      <w:r w:rsidR="00CF406C">
        <w:rPr>
          <w:rFonts w:asciiTheme="minorHAnsi" w:hAnsiTheme="minorHAnsi"/>
          <w:sz w:val="22"/>
          <w:szCs w:val="22"/>
        </w:rPr>
        <w:t>.</w:t>
      </w:r>
    </w:p>
    <w:p w14:paraId="53F25250" w14:textId="77777777" w:rsidR="00853006" w:rsidRPr="0052149A" w:rsidRDefault="00853006" w:rsidP="00E85E60">
      <w:pPr>
        <w:pStyle w:val="ListParagraph"/>
        <w:numPr>
          <w:ilvl w:val="0"/>
          <w:numId w:val="2"/>
        </w:numPr>
        <w:spacing w:line="276" w:lineRule="auto"/>
        <w:ind w:left="426" w:hanging="426"/>
        <w:rPr>
          <w:rFonts w:asciiTheme="minorHAnsi" w:hAnsiTheme="minorHAnsi"/>
          <w:sz w:val="22"/>
          <w:szCs w:val="22"/>
        </w:rPr>
      </w:pPr>
      <w:r w:rsidRPr="0052149A">
        <w:rPr>
          <w:rFonts w:asciiTheme="minorHAnsi" w:hAnsiTheme="minorHAnsi"/>
          <w:sz w:val="22"/>
          <w:szCs w:val="22"/>
        </w:rPr>
        <w:t>Work in accordance to relevant sector standards and participate in Toora Quality Improvement Systems including auditing, surveys and needs analysis.</w:t>
      </w:r>
    </w:p>
    <w:p w14:paraId="7F68F12C" w14:textId="77777777" w:rsidR="00853006" w:rsidRPr="0052149A" w:rsidRDefault="00853006" w:rsidP="00E85E60">
      <w:pPr>
        <w:pStyle w:val="ListParagraph"/>
        <w:numPr>
          <w:ilvl w:val="0"/>
          <w:numId w:val="2"/>
        </w:numPr>
        <w:spacing w:line="276" w:lineRule="auto"/>
        <w:ind w:left="426" w:hanging="426"/>
        <w:rPr>
          <w:rFonts w:asciiTheme="minorHAnsi" w:hAnsiTheme="minorHAnsi"/>
          <w:sz w:val="22"/>
          <w:szCs w:val="22"/>
        </w:rPr>
      </w:pPr>
      <w:r w:rsidRPr="0052149A">
        <w:rPr>
          <w:rFonts w:asciiTheme="minorHAnsi" w:hAnsiTheme="minorHAnsi"/>
          <w:sz w:val="22"/>
          <w:szCs w:val="22"/>
        </w:rPr>
        <w:t>Provide reports on progress of activities and programs including recommendations and improvements</w:t>
      </w:r>
      <w:r w:rsidR="00CF406C">
        <w:rPr>
          <w:rFonts w:asciiTheme="minorHAnsi" w:hAnsiTheme="minorHAnsi"/>
          <w:sz w:val="22"/>
          <w:szCs w:val="22"/>
        </w:rPr>
        <w:t>.</w:t>
      </w:r>
    </w:p>
    <w:p w14:paraId="10D76D0F" w14:textId="77777777" w:rsidR="00930341" w:rsidRPr="003212ED" w:rsidRDefault="00930341" w:rsidP="001B4196">
      <w:pPr>
        <w:pStyle w:val="BodyText"/>
        <w:spacing w:before="240"/>
        <w:jc w:val="both"/>
        <w:rPr>
          <w:rFonts w:asciiTheme="minorHAnsi" w:hAnsiTheme="minorHAnsi" w:cstheme="minorHAnsi"/>
          <w:b w:val="0"/>
          <w:sz w:val="22"/>
          <w:szCs w:val="22"/>
          <w:u w:val="single"/>
        </w:rPr>
      </w:pPr>
      <w:r w:rsidRPr="003212ED">
        <w:rPr>
          <w:rFonts w:asciiTheme="minorHAnsi" w:hAnsiTheme="minorHAnsi" w:cstheme="minorHAnsi"/>
          <w:b w:val="0"/>
          <w:sz w:val="22"/>
          <w:szCs w:val="22"/>
          <w:u w:val="single"/>
        </w:rPr>
        <w:t>General Accountabilities</w:t>
      </w:r>
    </w:p>
    <w:p w14:paraId="4C0C99B1" w14:textId="77777777" w:rsidR="00CF406C" w:rsidRDefault="00930341" w:rsidP="00930341">
      <w:pPr>
        <w:pStyle w:val="ListParagraph"/>
        <w:numPr>
          <w:ilvl w:val="0"/>
          <w:numId w:val="2"/>
        </w:numPr>
        <w:spacing w:line="276" w:lineRule="auto"/>
        <w:ind w:left="426" w:hanging="426"/>
        <w:rPr>
          <w:rFonts w:asciiTheme="minorHAnsi" w:hAnsiTheme="minorHAnsi"/>
          <w:sz w:val="22"/>
          <w:szCs w:val="22"/>
        </w:rPr>
      </w:pPr>
      <w:r w:rsidRPr="00CF406C">
        <w:rPr>
          <w:rFonts w:asciiTheme="minorHAnsi" w:hAnsiTheme="minorHAnsi"/>
          <w:sz w:val="22"/>
          <w:szCs w:val="22"/>
        </w:rPr>
        <w:t>Undertake other duties, as directed</w:t>
      </w:r>
    </w:p>
    <w:p w14:paraId="3DEEC669" w14:textId="77777777" w:rsidR="00C94DAD" w:rsidRDefault="00C94DAD" w:rsidP="00CF406C">
      <w:pPr>
        <w:rPr>
          <w:rFonts w:cstheme="minorHAnsi"/>
          <w:b/>
        </w:rPr>
      </w:pPr>
    </w:p>
    <w:p w14:paraId="31499E12" w14:textId="77777777" w:rsidR="00F9782B" w:rsidRPr="00B45C17" w:rsidRDefault="00F9782B" w:rsidP="00F9782B">
      <w:pPr>
        <w:spacing w:before="120" w:after="0"/>
        <w:jc w:val="both"/>
        <w:rPr>
          <w:rFonts w:eastAsiaTheme="minorEastAsia"/>
          <w:lang w:val="en-US"/>
        </w:rPr>
      </w:pPr>
      <w:r w:rsidRPr="00B45C17">
        <w:rPr>
          <w:rFonts w:eastAsiaTheme="minorEastAsia"/>
          <w:lang w:val="en-US"/>
        </w:rPr>
        <w:lastRenderedPageBreak/>
        <w:t>Name:  ______________________________________________________</w:t>
      </w:r>
    </w:p>
    <w:p w14:paraId="7041DC1F" w14:textId="77777777" w:rsidR="00F9782B" w:rsidRPr="00B45C17" w:rsidRDefault="00F9782B" w:rsidP="00F9782B">
      <w:pPr>
        <w:spacing w:before="120" w:after="0"/>
        <w:jc w:val="both"/>
        <w:rPr>
          <w:rFonts w:eastAsia="Times New Roman" w:cstheme="minorHAnsi"/>
          <w:lang w:val="en-US"/>
        </w:rPr>
      </w:pPr>
    </w:p>
    <w:p w14:paraId="29A68B52" w14:textId="77777777" w:rsidR="00F9782B" w:rsidRPr="00B45C17" w:rsidRDefault="00F9782B" w:rsidP="00F9782B">
      <w:pPr>
        <w:spacing w:before="120" w:after="0"/>
        <w:jc w:val="both"/>
        <w:rPr>
          <w:rFonts w:eastAsia="Times New Roman" w:cstheme="minorHAnsi"/>
          <w:lang w:val="en-US"/>
        </w:rPr>
      </w:pPr>
    </w:p>
    <w:p w14:paraId="753B9E94" w14:textId="77777777" w:rsidR="00F9782B" w:rsidRPr="00B45C17" w:rsidRDefault="00F9782B" w:rsidP="00F9782B">
      <w:pPr>
        <w:spacing w:before="120" w:after="0"/>
        <w:jc w:val="both"/>
        <w:rPr>
          <w:rFonts w:eastAsiaTheme="minorEastAsia"/>
          <w:lang w:val="en-US"/>
        </w:rPr>
      </w:pPr>
      <w:r w:rsidRPr="00B45C17">
        <w:rPr>
          <w:rFonts w:eastAsiaTheme="minorEastAsia"/>
          <w:lang w:val="en-US"/>
        </w:rPr>
        <w:t>Signature:  _____________________________________________________</w:t>
      </w:r>
    </w:p>
    <w:p w14:paraId="0B3F9326" w14:textId="77777777" w:rsidR="00F9782B" w:rsidRPr="00B45C17" w:rsidRDefault="00F9782B" w:rsidP="00F9782B">
      <w:pPr>
        <w:spacing w:before="120" w:after="0"/>
        <w:jc w:val="both"/>
        <w:rPr>
          <w:rFonts w:eastAsia="Times New Roman" w:cstheme="minorHAnsi"/>
          <w:lang w:val="en-US"/>
        </w:rPr>
      </w:pPr>
    </w:p>
    <w:p w14:paraId="20FCC431" w14:textId="77777777" w:rsidR="00F9782B" w:rsidRPr="00B45C17" w:rsidRDefault="00F9782B" w:rsidP="00F9782B">
      <w:pPr>
        <w:spacing w:after="0"/>
        <w:jc w:val="both"/>
        <w:rPr>
          <w:rFonts w:eastAsia="Times New Roman" w:cstheme="minorHAnsi"/>
          <w:lang w:val="en-US"/>
        </w:rPr>
      </w:pPr>
    </w:p>
    <w:p w14:paraId="1BFF45CC" w14:textId="77777777" w:rsidR="00F9782B" w:rsidRPr="00B45C17" w:rsidRDefault="00F9782B" w:rsidP="00F9782B">
      <w:pPr>
        <w:spacing w:before="120" w:after="0"/>
        <w:jc w:val="both"/>
        <w:rPr>
          <w:rFonts w:eastAsiaTheme="minorEastAsia"/>
          <w:lang w:val="en-US"/>
        </w:rPr>
      </w:pPr>
      <w:r w:rsidRPr="00B45C17">
        <w:rPr>
          <w:rFonts w:eastAsiaTheme="minorEastAsia"/>
          <w:lang w:val="en-US"/>
        </w:rPr>
        <w:t>Date:  __________________________</w:t>
      </w:r>
    </w:p>
    <w:p w14:paraId="2B256D37" w14:textId="77777777" w:rsidR="00F9782B" w:rsidRDefault="00F9782B" w:rsidP="00F9782B">
      <w:pPr>
        <w:spacing w:after="0"/>
        <w:jc w:val="both"/>
        <w:rPr>
          <w:rFonts w:cstheme="minorHAnsi"/>
          <w:b/>
        </w:rPr>
      </w:pPr>
    </w:p>
    <w:p w14:paraId="74E89A99" w14:textId="77777777" w:rsidR="001B4196" w:rsidRDefault="001B4196">
      <w:pPr>
        <w:rPr>
          <w:rFonts w:cstheme="minorHAnsi"/>
          <w:b/>
        </w:rPr>
      </w:pPr>
    </w:p>
    <w:p w14:paraId="3385B8B3" w14:textId="77777777" w:rsidR="001B4196" w:rsidRDefault="001B4196">
      <w:pPr>
        <w:rPr>
          <w:rFonts w:cstheme="minorHAnsi"/>
          <w:b/>
        </w:rPr>
      </w:pPr>
    </w:p>
    <w:p w14:paraId="0E043C9A" w14:textId="65864A04" w:rsidR="002A1739" w:rsidRPr="001B4196" w:rsidRDefault="001B4196">
      <w:pPr>
        <w:rPr>
          <w:rFonts w:cstheme="minorHAnsi"/>
          <w:i/>
        </w:rPr>
      </w:pPr>
      <w:r w:rsidRPr="001B4196">
        <w:rPr>
          <w:rFonts w:cstheme="minorHAnsi"/>
          <w:i/>
        </w:rPr>
        <w:t>Version 11</w:t>
      </w:r>
      <w:r w:rsidRPr="001B4196">
        <w:rPr>
          <w:rFonts w:cstheme="minorHAnsi"/>
          <w:i/>
        </w:rPr>
        <w:tab/>
      </w:r>
      <w:r w:rsidRPr="001B4196">
        <w:rPr>
          <w:rFonts w:cstheme="minorHAnsi"/>
          <w:i/>
        </w:rPr>
        <w:tab/>
      </w:r>
      <w:r w:rsidRPr="001B4196">
        <w:rPr>
          <w:rFonts w:cstheme="minorHAnsi"/>
          <w:i/>
        </w:rPr>
        <w:tab/>
      </w:r>
      <w:r w:rsidRPr="001B4196">
        <w:rPr>
          <w:rFonts w:cstheme="minorHAnsi"/>
          <w:i/>
        </w:rPr>
        <w:tab/>
      </w:r>
      <w:r w:rsidRPr="001B4196">
        <w:rPr>
          <w:rFonts w:cstheme="minorHAnsi"/>
          <w:i/>
        </w:rPr>
        <w:tab/>
      </w:r>
      <w:r w:rsidRPr="001B4196">
        <w:rPr>
          <w:rFonts w:cstheme="minorHAnsi"/>
          <w:i/>
        </w:rPr>
        <w:tab/>
      </w:r>
      <w:r w:rsidRPr="001B4196">
        <w:rPr>
          <w:rFonts w:cstheme="minorHAnsi"/>
          <w:i/>
        </w:rPr>
        <w:tab/>
      </w:r>
      <w:r w:rsidRPr="001B4196">
        <w:rPr>
          <w:rFonts w:cstheme="minorHAnsi"/>
          <w:i/>
        </w:rPr>
        <w:tab/>
      </w:r>
      <w:r w:rsidRPr="001B4196">
        <w:rPr>
          <w:rFonts w:cstheme="minorHAnsi"/>
          <w:i/>
        </w:rPr>
        <w:tab/>
        <w:t>May 2019</w:t>
      </w:r>
      <w:r w:rsidR="002A1739" w:rsidRPr="001B4196">
        <w:rPr>
          <w:rFonts w:cstheme="minorHAnsi"/>
          <w:i/>
        </w:rPr>
        <w:br w:type="page"/>
      </w:r>
    </w:p>
    <w:p w14:paraId="6AC0FCFD" w14:textId="74B07418" w:rsidR="00930341" w:rsidRPr="00CF406C" w:rsidRDefault="00115CB8" w:rsidP="00CF406C">
      <w:pPr>
        <w:rPr>
          <w:rFonts w:cs="Times New Roman"/>
        </w:rPr>
      </w:pPr>
      <w:r>
        <w:rPr>
          <w:rFonts w:cstheme="minorHAnsi"/>
          <w:b/>
        </w:rPr>
        <w:lastRenderedPageBreak/>
        <w:t>SELECTION CRITERIA</w:t>
      </w:r>
      <w:r w:rsidR="002B0440" w:rsidRPr="00CF406C">
        <w:rPr>
          <w:rFonts w:cstheme="minorHAnsi"/>
          <w:b/>
        </w:rPr>
        <w:t xml:space="preserve">  </w:t>
      </w:r>
      <w:r w:rsidR="0083733C">
        <w:rPr>
          <w:rFonts w:cstheme="minorHAnsi"/>
          <w:b/>
        </w:rPr>
        <w:t>/ PERSON SPECIFICATION</w:t>
      </w:r>
      <w:r w:rsidR="002B0440" w:rsidRPr="00CF406C">
        <w:rPr>
          <w:rFonts w:cstheme="minorHAnsi"/>
          <w:b/>
        </w:rPr>
        <w:t xml:space="preserve">                                          </w:t>
      </w:r>
      <w:bookmarkStart w:id="0" w:name="_GoBack"/>
      <w:bookmarkEnd w:id="0"/>
      <w:r w:rsidR="002B0440" w:rsidRPr="00CF406C">
        <w:rPr>
          <w:rFonts w:cstheme="minorHAnsi"/>
          <w:b/>
        </w:rPr>
        <w:t xml:space="preserve">                                 </w:t>
      </w:r>
      <w:r w:rsidR="002B0440" w:rsidRPr="00CF406C">
        <w:rPr>
          <w:rFonts w:cstheme="minorHAnsi"/>
        </w:rPr>
        <w:t xml:space="preserve">     </w:t>
      </w:r>
    </w:p>
    <w:p w14:paraId="3F412743" w14:textId="77777777" w:rsidR="006236A4" w:rsidRPr="00A63F7E" w:rsidRDefault="006236A4" w:rsidP="006236A4">
      <w:pPr>
        <w:pStyle w:val="BodyText"/>
        <w:spacing w:before="120"/>
        <w:jc w:val="both"/>
        <w:rPr>
          <w:rFonts w:asciiTheme="minorHAnsi" w:hAnsiTheme="minorHAnsi" w:cstheme="minorHAnsi"/>
          <w:sz w:val="22"/>
          <w:szCs w:val="22"/>
        </w:rPr>
      </w:pPr>
      <w:r w:rsidRPr="00A63F7E">
        <w:rPr>
          <w:rFonts w:asciiTheme="minorHAnsi" w:hAnsiTheme="minorHAnsi" w:cstheme="minorHAnsi"/>
          <w:sz w:val="22"/>
          <w:szCs w:val="22"/>
        </w:rPr>
        <w:t>Essential Qualification</w:t>
      </w:r>
    </w:p>
    <w:p w14:paraId="2E3B4CF1" w14:textId="51BA579A" w:rsidR="00115CB8" w:rsidRDefault="006236A4" w:rsidP="00CF406C">
      <w:pPr>
        <w:pStyle w:val="ListParagraph"/>
        <w:numPr>
          <w:ilvl w:val="0"/>
          <w:numId w:val="4"/>
        </w:numPr>
        <w:jc w:val="both"/>
        <w:rPr>
          <w:rFonts w:asciiTheme="minorHAnsi" w:hAnsiTheme="minorHAnsi" w:cstheme="minorHAnsi"/>
          <w:sz w:val="22"/>
          <w:szCs w:val="22"/>
        </w:rPr>
      </w:pPr>
      <w:r w:rsidRPr="00BA0E12">
        <w:rPr>
          <w:rFonts w:asciiTheme="minorHAnsi" w:hAnsiTheme="minorHAnsi" w:cstheme="minorHAnsi"/>
          <w:sz w:val="22"/>
          <w:szCs w:val="22"/>
        </w:rPr>
        <w:t>Diploma in relevant field (</w:t>
      </w:r>
      <w:proofErr w:type="spellStart"/>
      <w:r w:rsidRPr="00BA0E12">
        <w:rPr>
          <w:rFonts w:asciiTheme="minorHAnsi" w:hAnsiTheme="minorHAnsi" w:cstheme="minorHAnsi"/>
          <w:sz w:val="22"/>
          <w:szCs w:val="22"/>
        </w:rPr>
        <w:t>eg.</w:t>
      </w:r>
      <w:proofErr w:type="spellEnd"/>
      <w:r w:rsidRPr="00BA0E12">
        <w:rPr>
          <w:rFonts w:asciiTheme="minorHAnsi" w:hAnsiTheme="minorHAnsi" w:cstheme="minorHAnsi"/>
          <w:sz w:val="22"/>
          <w:szCs w:val="22"/>
        </w:rPr>
        <w:t xml:space="preserve"> Community </w:t>
      </w:r>
      <w:r w:rsidR="001E58FB">
        <w:rPr>
          <w:rFonts w:asciiTheme="minorHAnsi" w:hAnsiTheme="minorHAnsi" w:cstheme="minorHAnsi"/>
          <w:sz w:val="22"/>
          <w:szCs w:val="22"/>
        </w:rPr>
        <w:t>Services</w:t>
      </w:r>
      <w:r w:rsidR="001E58FB" w:rsidRPr="00BA0E12">
        <w:rPr>
          <w:rFonts w:asciiTheme="minorHAnsi" w:hAnsiTheme="minorHAnsi" w:cstheme="minorHAnsi"/>
          <w:sz w:val="22"/>
          <w:szCs w:val="22"/>
        </w:rPr>
        <w:t>, AOD</w:t>
      </w:r>
      <w:r w:rsidRPr="00BA0E12">
        <w:rPr>
          <w:rFonts w:asciiTheme="minorHAnsi" w:hAnsiTheme="minorHAnsi" w:cstheme="minorHAnsi"/>
          <w:sz w:val="22"/>
          <w:szCs w:val="22"/>
        </w:rPr>
        <w:t xml:space="preserve"> or Mental Health)</w:t>
      </w:r>
    </w:p>
    <w:p w14:paraId="6A872D60" w14:textId="77777777" w:rsidR="00115CB8" w:rsidRPr="00840AEF" w:rsidRDefault="00115CB8" w:rsidP="00115CB8">
      <w:pPr>
        <w:pStyle w:val="BodyText"/>
        <w:numPr>
          <w:ilvl w:val="0"/>
          <w:numId w:val="4"/>
        </w:numPr>
        <w:jc w:val="both"/>
        <w:rPr>
          <w:rFonts w:asciiTheme="minorHAnsi" w:hAnsiTheme="minorHAnsi" w:cstheme="minorHAnsi"/>
          <w:b w:val="0"/>
          <w:sz w:val="22"/>
          <w:szCs w:val="22"/>
        </w:rPr>
      </w:pPr>
      <w:r w:rsidRPr="00840AEF">
        <w:rPr>
          <w:rFonts w:asciiTheme="minorHAnsi" w:hAnsiTheme="minorHAnsi" w:cstheme="minorHAnsi"/>
          <w:b w:val="0"/>
          <w:sz w:val="22"/>
          <w:szCs w:val="22"/>
        </w:rPr>
        <w:t>Must possess a valid ACT Working with Vulnerable People registration and a satisfactory National Police Check</w:t>
      </w:r>
      <w:r>
        <w:rPr>
          <w:rFonts w:asciiTheme="minorHAnsi" w:hAnsiTheme="minorHAnsi" w:cstheme="minorHAnsi"/>
          <w:b w:val="0"/>
          <w:sz w:val="22"/>
          <w:szCs w:val="22"/>
        </w:rPr>
        <w:t>.</w:t>
      </w:r>
    </w:p>
    <w:p w14:paraId="7AF8F769" w14:textId="7F25067C" w:rsidR="006236A4" w:rsidRDefault="00115CB8" w:rsidP="00CF406C">
      <w:pPr>
        <w:pStyle w:val="ListParagraph"/>
        <w:numPr>
          <w:ilvl w:val="0"/>
          <w:numId w:val="4"/>
        </w:numPr>
        <w:jc w:val="both"/>
        <w:rPr>
          <w:rFonts w:asciiTheme="minorHAnsi" w:hAnsiTheme="minorHAnsi" w:cstheme="minorHAnsi"/>
          <w:sz w:val="22"/>
          <w:szCs w:val="22"/>
        </w:rPr>
      </w:pPr>
      <w:r w:rsidRPr="00840AEF">
        <w:rPr>
          <w:rFonts w:asciiTheme="minorHAnsi" w:hAnsiTheme="minorHAnsi" w:cstheme="minorHAnsi"/>
          <w:sz w:val="22"/>
          <w:szCs w:val="22"/>
        </w:rPr>
        <w:t>Must possess a current driver’s license and be willing to drive</w:t>
      </w:r>
      <w:r>
        <w:rPr>
          <w:rFonts w:asciiTheme="minorHAnsi" w:hAnsiTheme="minorHAnsi" w:cstheme="minorHAnsi"/>
          <w:sz w:val="22"/>
          <w:szCs w:val="22"/>
        </w:rPr>
        <w:t>.</w:t>
      </w:r>
    </w:p>
    <w:p w14:paraId="3656B9AB" w14:textId="77777777" w:rsidR="00CF406C" w:rsidRPr="00CF406C" w:rsidRDefault="00CF406C" w:rsidP="00CF406C">
      <w:pPr>
        <w:pStyle w:val="ListParagraph"/>
        <w:ind w:left="360"/>
        <w:jc w:val="both"/>
        <w:rPr>
          <w:rFonts w:asciiTheme="minorHAnsi" w:hAnsiTheme="minorHAnsi" w:cstheme="minorHAnsi"/>
          <w:sz w:val="22"/>
          <w:szCs w:val="22"/>
        </w:rPr>
      </w:pPr>
    </w:p>
    <w:p w14:paraId="26AB1C16" w14:textId="77777777" w:rsidR="006236A4" w:rsidRPr="00A63F7E" w:rsidRDefault="006236A4" w:rsidP="00BA0E12">
      <w:pPr>
        <w:spacing w:after="0"/>
        <w:rPr>
          <w:rFonts w:cstheme="minorHAnsi"/>
          <w:b/>
        </w:rPr>
      </w:pPr>
      <w:r w:rsidRPr="00A63F7E">
        <w:rPr>
          <w:rFonts w:cstheme="minorHAnsi"/>
          <w:b/>
        </w:rPr>
        <w:t>Essential Experience</w:t>
      </w:r>
    </w:p>
    <w:p w14:paraId="4ACED2BF" w14:textId="77777777" w:rsidR="006236A4" w:rsidRPr="006236A4" w:rsidRDefault="006236A4" w:rsidP="00E85E60">
      <w:pPr>
        <w:pStyle w:val="ListParagraph"/>
        <w:numPr>
          <w:ilvl w:val="0"/>
          <w:numId w:val="4"/>
        </w:numPr>
        <w:jc w:val="both"/>
        <w:rPr>
          <w:rFonts w:asciiTheme="minorHAnsi" w:hAnsiTheme="minorHAnsi" w:cstheme="minorHAnsi"/>
          <w:b/>
          <w:sz w:val="22"/>
          <w:szCs w:val="22"/>
          <w:lang w:eastAsia="en-AU"/>
        </w:rPr>
      </w:pPr>
      <w:r>
        <w:rPr>
          <w:rFonts w:asciiTheme="minorHAnsi" w:hAnsiTheme="minorHAnsi" w:cstheme="minorHAnsi"/>
          <w:sz w:val="22"/>
          <w:szCs w:val="22"/>
          <w:lang w:eastAsia="en-AU"/>
        </w:rPr>
        <w:t xml:space="preserve">Minimum </w:t>
      </w:r>
      <w:r w:rsidRPr="00402276">
        <w:rPr>
          <w:rFonts w:asciiTheme="minorHAnsi" w:hAnsiTheme="minorHAnsi" w:cstheme="minorHAnsi"/>
          <w:sz w:val="22"/>
          <w:szCs w:val="22"/>
          <w:lang w:eastAsia="en-AU"/>
        </w:rPr>
        <w:t>2</w:t>
      </w:r>
      <w:r>
        <w:rPr>
          <w:rFonts w:asciiTheme="minorHAnsi" w:hAnsiTheme="minorHAnsi" w:cstheme="minorHAnsi"/>
          <w:sz w:val="22"/>
          <w:szCs w:val="22"/>
          <w:lang w:eastAsia="en-AU"/>
        </w:rPr>
        <w:t>+</w:t>
      </w:r>
      <w:r w:rsidRPr="00402276">
        <w:rPr>
          <w:rFonts w:asciiTheme="minorHAnsi" w:hAnsiTheme="minorHAnsi" w:cstheme="minorHAnsi"/>
          <w:sz w:val="22"/>
          <w:szCs w:val="22"/>
          <w:lang w:eastAsia="en-AU"/>
        </w:rPr>
        <w:t xml:space="preserve"> year experience in community sector</w:t>
      </w:r>
      <w:r w:rsidR="00CF406C">
        <w:rPr>
          <w:rFonts w:asciiTheme="minorHAnsi" w:hAnsiTheme="minorHAnsi" w:cstheme="minorHAnsi"/>
          <w:sz w:val="22"/>
          <w:szCs w:val="22"/>
          <w:lang w:eastAsia="en-AU"/>
        </w:rPr>
        <w:t>.</w:t>
      </w:r>
    </w:p>
    <w:p w14:paraId="3B5F2BAA" w14:textId="77777777" w:rsidR="006236A4" w:rsidRDefault="006236A4" w:rsidP="00E85E60">
      <w:pPr>
        <w:pStyle w:val="BodyText"/>
        <w:numPr>
          <w:ilvl w:val="0"/>
          <w:numId w:val="4"/>
        </w:numPr>
        <w:jc w:val="both"/>
        <w:rPr>
          <w:rFonts w:asciiTheme="minorHAnsi" w:hAnsiTheme="minorHAnsi" w:cstheme="minorHAnsi"/>
          <w:b w:val="0"/>
          <w:sz w:val="22"/>
          <w:szCs w:val="22"/>
        </w:rPr>
      </w:pPr>
      <w:r w:rsidRPr="00FD53E9">
        <w:rPr>
          <w:rFonts w:asciiTheme="minorHAnsi" w:hAnsiTheme="minorHAnsi" w:cstheme="minorHAnsi"/>
          <w:b w:val="0"/>
          <w:sz w:val="22"/>
          <w:szCs w:val="22"/>
        </w:rPr>
        <w:t>Ability and experience of working with homeless women with high and complex needs, particularly with AOD, mental health, sexual assault, domestic violence, incarceration and</w:t>
      </w:r>
      <w:r w:rsidR="00BA0E12">
        <w:rPr>
          <w:rFonts w:asciiTheme="minorHAnsi" w:hAnsiTheme="minorHAnsi" w:cstheme="minorHAnsi"/>
          <w:b w:val="0"/>
          <w:sz w:val="22"/>
          <w:szCs w:val="22"/>
        </w:rPr>
        <w:t xml:space="preserve"> women from diverse backgrounds</w:t>
      </w:r>
      <w:r w:rsidR="00CF406C">
        <w:rPr>
          <w:rFonts w:asciiTheme="minorHAnsi" w:hAnsiTheme="minorHAnsi" w:cstheme="minorHAnsi"/>
          <w:b w:val="0"/>
          <w:sz w:val="22"/>
          <w:szCs w:val="22"/>
        </w:rPr>
        <w:t>.</w:t>
      </w:r>
    </w:p>
    <w:p w14:paraId="4979FF91" w14:textId="77777777" w:rsidR="00BA0E12" w:rsidRDefault="00BA0E12" w:rsidP="00E85E60">
      <w:pPr>
        <w:pStyle w:val="BodyText"/>
        <w:numPr>
          <w:ilvl w:val="0"/>
          <w:numId w:val="4"/>
        </w:numPr>
        <w:jc w:val="both"/>
        <w:rPr>
          <w:rFonts w:asciiTheme="minorHAnsi" w:hAnsiTheme="minorHAnsi" w:cstheme="minorHAnsi"/>
          <w:b w:val="0"/>
          <w:sz w:val="22"/>
          <w:szCs w:val="22"/>
        </w:rPr>
      </w:pPr>
      <w:r w:rsidRPr="00FD53E9">
        <w:rPr>
          <w:rFonts w:asciiTheme="minorHAnsi" w:hAnsiTheme="minorHAnsi" w:cstheme="minorHAnsi"/>
          <w:b w:val="0"/>
          <w:sz w:val="22"/>
          <w:szCs w:val="22"/>
        </w:rPr>
        <w:t>Demonstrated capacity to work with challenging b</w:t>
      </w:r>
      <w:r w:rsidR="003B4D5D">
        <w:rPr>
          <w:rFonts w:asciiTheme="minorHAnsi" w:hAnsiTheme="minorHAnsi" w:cstheme="minorHAnsi"/>
          <w:b w:val="0"/>
          <w:sz w:val="22"/>
          <w:szCs w:val="22"/>
        </w:rPr>
        <w:t>ehaviours and crisis situations</w:t>
      </w:r>
      <w:r w:rsidR="00CF406C">
        <w:rPr>
          <w:rFonts w:asciiTheme="minorHAnsi" w:hAnsiTheme="minorHAnsi" w:cstheme="minorHAnsi"/>
          <w:b w:val="0"/>
          <w:sz w:val="22"/>
          <w:szCs w:val="22"/>
        </w:rPr>
        <w:t>.</w:t>
      </w:r>
    </w:p>
    <w:p w14:paraId="349630E7" w14:textId="77777777" w:rsidR="00BA0E12" w:rsidRPr="00BA0E12" w:rsidRDefault="00BA0E12" w:rsidP="00E85E60">
      <w:pPr>
        <w:pStyle w:val="BodyText"/>
        <w:numPr>
          <w:ilvl w:val="0"/>
          <w:numId w:val="4"/>
        </w:numPr>
        <w:jc w:val="both"/>
        <w:rPr>
          <w:rFonts w:asciiTheme="minorHAnsi" w:hAnsiTheme="minorHAnsi" w:cstheme="minorHAnsi"/>
          <w:b w:val="0"/>
          <w:sz w:val="22"/>
          <w:szCs w:val="22"/>
        </w:rPr>
      </w:pPr>
      <w:r w:rsidRPr="00BA0E12">
        <w:rPr>
          <w:rFonts w:asciiTheme="minorHAnsi" w:hAnsiTheme="minorHAnsi" w:cstheme="minorHAnsi"/>
          <w:b w:val="0"/>
          <w:sz w:val="22"/>
          <w:szCs w:val="22"/>
        </w:rPr>
        <w:t>Computer skills in Microsoft Office</w:t>
      </w:r>
      <w:r w:rsidR="00CF406C">
        <w:rPr>
          <w:rFonts w:asciiTheme="minorHAnsi" w:hAnsiTheme="minorHAnsi" w:cstheme="minorHAnsi"/>
          <w:b w:val="0"/>
          <w:sz w:val="22"/>
          <w:szCs w:val="22"/>
        </w:rPr>
        <w:t>.</w:t>
      </w:r>
    </w:p>
    <w:p w14:paraId="6E6813D3" w14:textId="77777777" w:rsidR="00BA0E12" w:rsidRPr="00BA0E12" w:rsidRDefault="00BA0E12" w:rsidP="00E85E60">
      <w:pPr>
        <w:numPr>
          <w:ilvl w:val="0"/>
          <w:numId w:val="4"/>
        </w:numPr>
        <w:spacing w:after="0" w:line="240" w:lineRule="auto"/>
        <w:jc w:val="both"/>
        <w:rPr>
          <w:rFonts w:cstheme="minorHAnsi"/>
        </w:rPr>
      </w:pPr>
      <w:r w:rsidRPr="00FD53E9">
        <w:rPr>
          <w:rFonts w:cstheme="minorHAnsi"/>
        </w:rPr>
        <w:t>Well-developed co</w:t>
      </w:r>
      <w:r w:rsidR="003B4D5D">
        <w:rPr>
          <w:rFonts w:cstheme="minorHAnsi"/>
        </w:rPr>
        <w:t>mmunication and teamwork skills</w:t>
      </w:r>
      <w:r w:rsidR="00CF406C">
        <w:rPr>
          <w:rFonts w:cstheme="minorHAnsi"/>
        </w:rPr>
        <w:t>.</w:t>
      </w:r>
    </w:p>
    <w:p w14:paraId="45FB0818" w14:textId="77777777" w:rsidR="006236A4" w:rsidRPr="00402276" w:rsidRDefault="006236A4" w:rsidP="006236A4">
      <w:pPr>
        <w:pStyle w:val="ListParagraph"/>
        <w:ind w:left="360"/>
        <w:jc w:val="both"/>
        <w:rPr>
          <w:rFonts w:asciiTheme="minorHAnsi" w:hAnsiTheme="minorHAnsi" w:cstheme="minorHAnsi"/>
          <w:b/>
          <w:sz w:val="22"/>
          <w:szCs w:val="22"/>
          <w:lang w:eastAsia="en-AU"/>
        </w:rPr>
      </w:pPr>
    </w:p>
    <w:p w14:paraId="0BA7B2CF" w14:textId="77777777" w:rsidR="006418D4" w:rsidRPr="00A63F7E" w:rsidRDefault="00BA0E12" w:rsidP="00BA0E12">
      <w:pPr>
        <w:spacing w:after="0"/>
        <w:rPr>
          <w:rFonts w:cstheme="minorHAnsi"/>
          <w:b/>
        </w:rPr>
      </w:pPr>
      <w:r w:rsidRPr="00A63F7E">
        <w:rPr>
          <w:rFonts w:cstheme="minorHAnsi"/>
          <w:b/>
        </w:rPr>
        <w:t>Desirable Experience</w:t>
      </w:r>
    </w:p>
    <w:p w14:paraId="5BAE48B0" w14:textId="77777777" w:rsidR="00BA0E12" w:rsidRPr="00FD53E9" w:rsidRDefault="00BA0E12" w:rsidP="00E85E60">
      <w:pPr>
        <w:numPr>
          <w:ilvl w:val="0"/>
          <w:numId w:val="4"/>
        </w:numPr>
        <w:spacing w:after="0" w:line="240" w:lineRule="auto"/>
        <w:jc w:val="both"/>
        <w:rPr>
          <w:rFonts w:cstheme="minorHAnsi"/>
        </w:rPr>
      </w:pPr>
      <w:r w:rsidRPr="00FD53E9">
        <w:rPr>
          <w:rFonts w:cstheme="minorHAnsi"/>
        </w:rPr>
        <w:t>Short term intervention skills, advocacy within a feminist framework</w:t>
      </w:r>
      <w:r w:rsidR="00CF406C">
        <w:rPr>
          <w:rFonts w:cstheme="minorHAnsi"/>
        </w:rPr>
        <w:t>.</w:t>
      </w:r>
    </w:p>
    <w:p w14:paraId="6244E8AB" w14:textId="77777777" w:rsidR="00BA0E12" w:rsidRPr="00402276" w:rsidRDefault="00BA0E12" w:rsidP="00E85E60">
      <w:pPr>
        <w:numPr>
          <w:ilvl w:val="0"/>
          <w:numId w:val="4"/>
        </w:numPr>
        <w:spacing w:after="0" w:line="240" w:lineRule="auto"/>
        <w:jc w:val="both"/>
        <w:rPr>
          <w:rFonts w:cstheme="minorHAnsi"/>
        </w:rPr>
      </w:pPr>
      <w:r w:rsidRPr="00402276">
        <w:rPr>
          <w:rFonts w:cstheme="minorHAnsi"/>
        </w:rPr>
        <w:t>Comprehensive assessment and engagement skills, knowledge and experience of case manageme</w:t>
      </w:r>
      <w:r w:rsidR="003B4D5D">
        <w:rPr>
          <w:rFonts w:cstheme="minorHAnsi"/>
        </w:rPr>
        <w:t>nt and trauma informed practice</w:t>
      </w:r>
      <w:r w:rsidR="00CF406C">
        <w:rPr>
          <w:rFonts w:cstheme="minorHAnsi"/>
        </w:rPr>
        <w:t>.</w:t>
      </w:r>
    </w:p>
    <w:p w14:paraId="4860B9A7" w14:textId="77777777" w:rsidR="00BA0E12" w:rsidRDefault="00BA0E12" w:rsidP="00E85E60">
      <w:pPr>
        <w:pStyle w:val="BodyText"/>
        <w:numPr>
          <w:ilvl w:val="0"/>
          <w:numId w:val="4"/>
        </w:numPr>
        <w:jc w:val="both"/>
        <w:rPr>
          <w:rFonts w:asciiTheme="minorHAnsi" w:hAnsiTheme="minorHAnsi" w:cstheme="minorHAnsi"/>
          <w:b w:val="0"/>
          <w:sz w:val="22"/>
          <w:szCs w:val="22"/>
        </w:rPr>
      </w:pPr>
      <w:r w:rsidRPr="00FD53E9">
        <w:rPr>
          <w:rFonts w:asciiTheme="minorHAnsi" w:hAnsiTheme="minorHAnsi" w:cstheme="minorHAnsi"/>
          <w:b w:val="0"/>
          <w:sz w:val="22"/>
          <w:szCs w:val="22"/>
        </w:rPr>
        <w:t>Record keeping and data e</w:t>
      </w:r>
      <w:r w:rsidR="003B4D5D">
        <w:rPr>
          <w:rFonts w:asciiTheme="minorHAnsi" w:hAnsiTheme="minorHAnsi" w:cstheme="minorHAnsi"/>
          <w:b w:val="0"/>
          <w:sz w:val="22"/>
          <w:szCs w:val="22"/>
        </w:rPr>
        <w:t>ntry skills using SHIP database</w:t>
      </w:r>
      <w:r w:rsidR="00CF406C">
        <w:rPr>
          <w:rFonts w:asciiTheme="minorHAnsi" w:hAnsiTheme="minorHAnsi" w:cstheme="minorHAnsi"/>
          <w:b w:val="0"/>
          <w:sz w:val="22"/>
          <w:szCs w:val="22"/>
        </w:rPr>
        <w:t>.</w:t>
      </w:r>
    </w:p>
    <w:p w14:paraId="79D2F49C" w14:textId="77777777" w:rsidR="00BA0E12" w:rsidRPr="00FD53E9" w:rsidRDefault="00BA0E12" w:rsidP="00E85E60">
      <w:pPr>
        <w:numPr>
          <w:ilvl w:val="0"/>
          <w:numId w:val="4"/>
        </w:numPr>
        <w:spacing w:after="0" w:line="240" w:lineRule="auto"/>
        <w:jc w:val="both"/>
        <w:rPr>
          <w:rFonts w:cstheme="minorHAnsi"/>
          <w:color w:val="FF0000"/>
        </w:rPr>
      </w:pPr>
      <w:r w:rsidRPr="00FD53E9">
        <w:rPr>
          <w:rFonts w:cstheme="minorHAnsi"/>
        </w:rPr>
        <w:t xml:space="preserve">Relate sensitively with women of diverse cultural, social, economic backgrounds in providing assistance/support to </w:t>
      </w:r>
      <w:r>
        <w:rPr>
          <w:rFonts w:cstheme="minorHAnsi"/>
        </w:rPr>
        <w:t>clients</w:t>
      </w:r>
      <w:r w:rsidRPr="00FD53E9">
        <w:rPr>
          <w:rFonts w:cstheme="minorHAnsi"/>
        </w:rPr>
        <w:t xml:space="preserve"> in an effective and efficient manner</w:t>
      </w:r>
      <w:r w:rsidR="00CF406C">
        <w:rPr>
          <w:rFonts w:cstheme="minorHAnsi"/>
        </w:rPr>
        <w:t>.</w:t>
      </w:r>
    </w:p>
    <w:p w14:paraId="049F31CB" w14:textId="77777777" w:rsidR="0052149A" w:rsidRPr="00FD53E9" w:rsidRDefault="0052149A" w:rsidP="00840AEF">
      <w:pPr>
        <w:pStyle w:val="BodyText"/>
        <w:jc w:val="both"/>
        <w:rPr>
          <w:rFonts w:asciiTheme="minorHAnsi" w:hAnsiTheme="minorHAnsi" w:cstheme="minorHAnsi"/>
          <w:b w:val="0"/>
          <w:color w:val="00B050"/>
          <w:sz w:val="22"/>
          <w:szCs w:val="22"/>
        </w:rPr>
      </w:pPr>
    </w:p>
    <w:p w14:paraId="3F66BEDF" w14:textId="77777777" w:rsidR="00B45C17" w:rsidRPr="00B45C17" w:rsidRDefault="00B45C17" w:rsidP="00B45C17">
      <w:pPr>
        <w:spacing w:after="0"/>
        <w:jc w:val="both"/>
        <w:rPr>
          <w:rFonts w:eastAsiaTheme="minorEastAsia"/>
          <w:b/>
          <w:bCs/>
          <w:lang w:val="en-US"/>
        </w:rPr>
      </w:pPr>
      <w:r w:rsidRPr="00B45C17">
        <w:rPr>
          <w:rFonts w:eastAsiaTheme="minorEastAsia"/>
          <w:b/>
          <w:bCs/>
          <w:lang w:val="en-US"/>
        </w:rPr>
        <w:t>Personal qualities &amp; behavioral traits</w:t>
      </w:r>
    </w:p>
    <w:p w14:paraId="63B53A71" w14:textId="77777777" w:rsidR="00B45C17" w:rsidRPr="00B45C17" w:rsidRDefault="00B45C17" w:rsidP="00B45C17">
      <w:pPr>
        <w:numPr>
          <w:ilvl w:val="0"/>
          <w:numId w:val="7"/>
        </w:numPr>
        <w:spacing w:after="0" w:line="240" w:lineRule="auto"/>
        <w:contextualSpacing/>
        <w:jc w:val="both"/>
        <w:rPr>
          <w:rFonts w:eastAsiaTheme="minorEastAsia"/>
          <w:lang w:val="en-US"/>
        </w:rPr>
      </w:pPr>
      <w:r w:rsidRPr="00B45C17">
        <w:rPr>
          <w:rFonts w:eastAsiaTheme="minorEastAsia"/>
          <w:lang w:val="en-US"/>
        </w:rPr>
        <w:t>Communicate with influence in a positive, proactive, constructive responsible and respectful manor to inspire and empower others.</w:t>
      </w:r>
    </w:p>
    <w:p w14:paraId="3A8FDB31" w14:textId="77777777" w:rsidR="00B45C17" w:rsidRPr="00B45C17" w:rsidRDefault="00B45C17" w:rsidP="00B45C17">
      <w:pPr>
        <w:numPr>
          <w:ilvl w:val="0"/>
          <w:numId w:val="7"/>
        </w:numPr>
        <w:spacing w:after="0" w:line="240" w:lineRule="auto"/>
        <w:contextualSpacing/>
        <w:jc w:val="both"/>
        <w:rPr>
          <w:rFonts w:eastAsiaTheme="minorEastAsia"/>
          <w:lang w:val="en-US"/>
        </w:rPr>
      </w:pPr>
      <w:r w:rsidRPr="00B45C17">
        <w:rPr>
          <w:rFonts w:eastAsiaTheme="minorEastAsia"/>
          <w:lang w:val="en-US"/>
        </w:rPr>
        <w:t>Communicate showing an awareness the impact of communication style on the receiver, adapting personal style to audience.</w:t>
      </w:r>
    </w:p>
    <w:p w14:paraId="3BD8ADFC" w14:textId="77777777" w:rsidR="00B45C17" w:rsidRPr="00B45C17" w:rsidRDefault="00B45C17" w:rsidP="00B45C17">
      <w:pPr>
        <w:numPr>
          <w:ilvl w:val="0"/>
          <w:numId w:val="7"/>
        </w:numPr>
        <w:spacing w:after="0" w:line="240" w:lineRule="auto"/>
        <w:contextualSpacing/>
        <w:jc w:val="both"/>
        <w:rPr>
          <w:rFonts w:eastAsiaTheme="minorEastAsia"/>
          <w:lang w:val="en-US"/>
        </w:rPr>
      </w:pPr>
      <w:r w:rsidRPr="00B45C17">
        <w:rPr>
          <w:rFonts w:eastAsiaTheme="minorEastAsia"/>
          <w:lang w:val="en-US"/>
        </w:rPr>
        <w:t>Be committed to our missions, Safety, Respect and Choice for Women.</w:t>
      </w:r>
    </w:p>
    <w:p w14:paraId="02976575" w14:textId="77777777" w:rsidR="00B45C17" w:rsidRPr="00B45C17" w:rsidRDefault="00B45C17" w:rsidP="00B45C17">
      <w:pPr>
        <w:numPr>
          <w:ilvl w:val="0"/>
          <w:numId w:val="7"/>
        </w:numPr>
        <w:spacing w:after="0" w:line="240" w:lineRule="auto"/>
        <w:contextualSpacing/>
        <w:jc w:val="both"/>
        <w:rPr>
          <w:rFonts w:eastAsiaTheme="minorEastAsia"/>
          <w:lang w:val="en-US"/>
        </w:rPr>
      </w:pPr>
      <w:r w:rsidRPr="00B45C17">
        <w:rPr>
          <w:rFonts w:eastAsiaTheme="minorEastAsia"/>
          <w:lang w:val="en-US"/>
        </w:rPr>
        <w:t xml:space="preserve">Be flexible and responsive to the changing environments </w:t>
      </w:r>
    </w:p>
    <w:p w14:paraId="051BE2DE" w14:textId="77777777" w:rsidR="00B45C17" w:rsidRPr="00B45C17" w:rsidRDefault="00B45C17" w:rsidP="00B45C17">
      <w:pPr>
        <w:numPr>
          <w:ilvl w:val="0"/>
          <w:numId w:val="7"/>
        </w:numPr>
        <w:spacing w:after="0" w:line="240" w:lineRule="auto"/>
        <w:contextualSpacing/>
        <w:jc w:val="both"/>
        <w:rPr>
          <w:rFonts w:eastAsiaTheme="minorEastAsia"/>
          <w:lang w:val="en-US"/>
        </w:rPr>
      </w:pPr>
      <w:r w:rsidRPr="00B45C17">
        <w:rPr>
          <w:rFonts w:eastAsiaTheme="minorEastAsia"/>
          <w:lang w:val="en-US"/>
        </w:rPr>
        <w:t>Be committed to providing quality programs and excellent services and support that represent leadership and innovation</w:t>
      </w:r>
    </w:p>
    <w:p w14:paraId="4B98C82B" w14:textId="77777777" w:rsidR="00B45C17" w:rsidRDefault="00B45C17" w:rsidP="00B45C17">
      <w:pPr>
        <w:spacing w:after="0"/>
        <w:jc w:val="both"/>
        <w:rPr>
          <w:rFonts w:eastAsia="Times New Roman" w:cstheme="minorHAnsi"/>
          <w:lang w:val="en-US"/>
        </w:rPr>
      </w:pPr>
    </w:p>
    <w:p w14:paraId="6BCED677" w14:textId="4D72E3C5" w:rsidR="00B45C17" w:rsidRPr="00B45C17" w:rsidRDefault="00B45C17" w:rsidP="00B45C17">
      <w:pPr>
        <w:spacing w:after="0"/>
        <w:jc w:val="both"/>
        <w:rPr>
          <w:rFonts w:eastAsiaTheme="minorEastAsia"/>
          <w:b/>
          <w:bCs/>
          <w:lang w:val="en-US"/>
        </w:rPr>
      </w:pPr>
      <w:r w:rsidRPr="00B45C17">
        <w:rPr>
          <w:rFonts w:eastAsiaTheme="minorEastAsia"/>
          <w:b/>
          <w:bCs/>
          <w:lang w:val="en-US"/>
        </w:rPr>
        <w:t>Conditions of Employment:</w:t>
      </w:r>
    </w:p>
    <w:p w14:paraId="79067D53" w14:textId="77777777" w:rsidR="00B45C17" w:rsidRPr="00B45C17" w:rsidRDefault="00B45C17" w:rsidP="00B45C17">
      <w:pPr>
        <w:numPr>
          <w:ilvl w:val="0"/>
          <w:numId w:val="6"/>
        </w:numPr>
        <w:spacing w:before="120" w:after="0" w:line="240" w:lineRule="auto"/>
        <w:ind w:left="360"/>
        <w:jc w:val="both"/>
        <w:rPr>
          <w:rFonts w:eastAsiaTheme="minorEastAsia"/>
          <w:lang w:val="en-US"/>
        </w:rPr>
      </w:pPr>
      <w:r w:rsidRPr="00B45C17">
        <w:rPr>
          <w:rFonts w:eastAsiaTheme="minorEastAsia"/>
          <w:lang w:val="en-US"/>
        </w:rPr>
        <w:t>The duties of this position may be adapted to changing organisational requirements as determined by the Toora Women Inc. planning processes.  Any change to the job description will not occur without consultation with the staff concerned.</w:t>
      </w:r>
    </w:p>
    <w:p w14:paraId="0902E127" w14:textId="77777777" w:rsidR="00B45C17" w:rsidRPr="00B45C17" w:rsidRDefault="00B45C17" w:rsidP="00B45C17">
      <w:pPr>
        <w:numPr>
          <w:ilvl w:val="0"/>
          <w:numId w:val="6"/>
        </w:numPr>
        <w:spacing w:before="120" w:after="0" w:line="240" w:lineRule="auto"/>
        <w:ind w:left="426" w:hanging="426"/>
        <w:jc w:val="both"/>
        <w:rPr>
          <w:rFonts w:eastAsiaTheme="minorEastAsia"/>
          <w:b/>
          <w:bCs/>
          <w:lang w:val="en-US"/>
        </w:rPr>
      </w:pPr>
      <w:r w:rsidRPr="00B45C17">
        <w:rPr>
          <w:rFonts w:eastAsiaTheme="minorEastAsia"/>
          <w:lang w:val="en-US"/>
        </w:rPr>
        <w:t>Required to work from any location, within integrated Toora Inc. service system.</w:t>
      </w:r>
    </w:p>
    <w:p w14:paraId="4E843C5B" w14:textId="77777777" w:rsidR="00B45C17" w:rsidRPr="00B45C17" w:rsidRDefault="00B45C17" w:rsidP="00B45C17">
      <w:pPr>
        <w:numPr>
          <w:ilvl w:val="0"/>
          <w:numId w:val="6"/>
        </w:numPr>
        <w:spacing w:before="120" w:after="0" w:line="240" w:lineRule="auto"/>
        <w:ind w:left="360"/>
        <w:jc w:val="both"/>
        <w:rPr>
          <w:rFonts w:eastAsiaTheme="minorEastAsia"/>
          <w:lang w:val="en-US"/>
        </w:rPr>
      </w:pPr>
      <w:r w:rsidRPr="00B45C17">
        <w:rPr>
          <w:rFonts w:eastAsiaTheme="minorEastAsia"/>
          <w:lang w:val="en-US"/>
        </w:rPr>
        <w:t>Some out of hours and on-call work may be required.</w:t>
      </w:r>
    </w:p>
    <w:p w14:paraId="420C48D3" w14:textId="3F24D11C" w:rsidR="00B45C17" w:rsidRPr="00B45C17" w:rsidRDefault="00B45C17" w:rsidP="00B45C17">
      <w:pPr>
        <w:numPr>
          <w:ilvl w:val="0"/>
          <w:numId w:val="6"/>
        </w:numPr>
        <w:spacing w:before="120" w:after="0" w:line="240" w:lineRule="auto"/>
        <w:ind w:left="360"/>
        <w:jc w:val="both"/>
        <w:rPr>
          <w:rFonts w:eastAsiaTheme="minorEastAsia"/>
          <w:lang w:val="en-US"/>
        </w:rPr>
      </w:pPr>
      <w:r w:rsidRPr="00B45C17">
        <w:rPr>
          <w:rFonts w:eastAsiaTheme="minorEastAsia"/>
          <w:lang w:val="en-US"/>
        </w:rPr>
        <w:t xml:space="preserve">Toora </w:t>
      </w:r>
      <w:r w:rsidR="006F501D">
        <w:rPr>
          <w:rFonts w:eastAsiaTheme="minorEastAsia"/>
          <w:lang w:val="en-US"/>
        </w:rPr>
        <w:t>Women Inc.</w:t>
      </w:r>
      <w:r w:rsidRPr="00B45C17">
        <w:rPr>
          <w:rFonts w:eastAsiaTheme="minorEastAsia"/>
          <w:lang w:val="en-US"/>
        </w:rPr>
        <w:t xml:space="preserve"> operates a smoke free workplace in accordance with the Workplace Tobacco Management Policy.</w:t>
      </w:r>
    </w:p>
    <w:p w14:paraId="6C52915A" w14:textId="77777777" w:rsidR="00B45C17" w:rsidRPr="00B45C17" w:rsidRDefault="00B45C17" w:rsidP="00B45C17">
      <w:pPr>
        <w:numPr>
          <w:ilvl w:val="0"/>
          <w:numId w:val="6"/>
        </w:numPr>
        <w:spacing w:before="120" w:after="0" w:line="240" w:lineRule="auto"/>
        <w:ind w:left="360"/>
        <w:jc w:val="both"/>
        <w:rPr>
          <w:rFonts w:eastAsiaTheme="minorEastAsia"/>
          <w:lang w:val="en-US"/>
        </w:rPr>
      </w:pPr>
      <w:r w:rsidRPr="00B45C17">
        <w:rPr>
          <w:rFonts w:eastAsiaTheme="minorEastAsia"/>
          <w:lang w:val="en-US"/>
        </w:rPr>
        <w:t>Must possess a current driver’s license and be willing to drive.</w:t>
      </w:r>
    </w:p>
    <w:p w14:paraId="369F2D92" w14:textId="77777777" w:rsidR="00B45C17" w:rsidRPr="00B45C17" w:rsidRDefault="00B45C17" w:rsidP="00B45C17">
      <w:pPr>
        <w:numPr>
          <w:ilvl w:val="0"/>
          <w:numId w:val="6"/>
        </w:numPr>
        <w:spacing w:before="120" w:after="0" w:line="240" w:lineRule="auto"/>
        <w:ind w:left="360"/>
        <w:jc w:val="both"/>
        <w:rPr>
          <w:rFonts w:eastAsiaTheme="minorEastAsia"/>
          <w:lang w:val="en-US"/>
        </w:rPr>
      </w:pPr>
      <w:r w:rsidRPr="00B45C17">
        <w:rPr>
          <w:rFonts w:eastAsiaTheme="minorEastAsia"/>
          <w:lang w:val="en-US"/>
        </w:rPr>
        <w:lastRenderedPageBreak/>
        <w:t>Must possess a clear and current Working with Vulnerable People registration.</w:t>
      </w:r>
    </w:p>
    <w:p w14:paraId="13A407E5" w14:textId="77777777" w:rsidR="00B45C17" w:rsidRPr="00B45C17" w:rsidRDefault="00B45C17" w:rsidP="00B45C17">
      <w:pPr>
        <w:numPr>
          <w:ilvl w:val="0"/>
          <w:numId w:val="6"/>
        </w:numPr>
        <w:spacing w:before="120" w:after="0" w:line="240" w:lineRule="auto"/>
        <w:ind w:left="360"/>
        <w:jc w:val="both"/>
        <w:rPr>
          <w:rFonts w:eastAsiaTheme="minorEastAsia"/>
          <w:lang w:val="en-US"/>
        </w:rPr>
      </w:pPr>
      <w:r w:rsidRPr="00B45C17">
        <w:rPr>
          <w:rFonts w:eastAsiaTheme="minorEastAsia"/>
          <w:lang w:val="en-US"/>
        </w:rPr>
        <w:t>Must adhere to the policies and procedures of the organisation.</w:t>
      </w:r>
    </w:p>
    <w:p w14:paraId="16CF851B" w14:textId="77777777" w:rsidR="00B45C17" w:rsidRPr="00B45C17" w:rsidRDefault="00B45C17" w:rsidP="00B45C17">
      <w:pPr>
        <w:numPr>
          <w:ilvl w:val="0"/>
          <w:numId w:val="6"/>
        </w:numPr>
        <w:spacing w:before="120" w:after="0" w:line="240" w:lineRule="auto"/>
        <w:ind w:left="360"/>
        <w:jc w:val="both"/>
        <w:rPr>
          <w:rFonts w:eastAsiaTheme="minorEastAsia"/>
          <w:lang w:val="en-US"/>
        </w:rPr>
      </w:pPr>
      <w:r w:rsidRPr="00B45C17">
        <w:rPr>
          <w:rFonts w:eastAsiaTheme="minorEastAsia"/>
          <w:lang w:val="en-US"/>
        </w:rPr>
        <w:t xml:space="preserve">Must work respectfully and collaboratively with other team members </w:t>
      </w:r>
    </w:p>
    <w:p w14:paraId="32321707" w14:textId="77777777" w:rsidR="00B45C17" w:rsidRPr="00B45C17" w:rsidRDefault="00B45C17" w:rsidP="00B45C17">
      <w:pPr>
        <w:spacing w:before="120" w:after="0"/>
        <w:jc w:val="both"/>
        <w:rPr>
          <w:rFonts w:eastAsia="Times New Roman" w:cstheme="minorHAnsi"/>
          <w:lang w:val="en-US"/>
        </w:rPr>
      </w:pPr>
    </w:p>
    <w:p w14:paraId="46AA468D" w14:textId="77777777" w:rsidR="00B45C17" w:rsidRPr="00B45C17" w:rsidRDefault="00B45C17" w:rsidP="00B45C17">
      <w:pPr>
        <w:spacing w:before="120" w:after="0"/>
        <w:jc w:val="both"/>
        <w:rPr>
          <w:rFonts w:eastAsia="Times New Roman" w:cstheme="minorHAnsi"/>
          <w:lang w:val="en-US"/>
        </w:rPr>
      </w:pPr>
    </w:p>
    <w:sectPr w:rsidR="00B45C17" w:rsidRPr="00B45C17">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8C99E" w14:textId="77777777" w:rsidR="00B42E7C" w:rsidRDefault="00B42E7C" w:rsidP="00E37D60">
      <w:pPr>
        <w:spacing w:after="0" w:line="240" w:lineRule="auto"/>
      </w:pPr>
      <w:r>
        <w:separator/>
      </w:r>
    </w:p>
  </w:endnote>
  <w:endnote w:type="continuationSeparator" w:id="0">
    <w:p w14:paraId="7FE6BA17" w14:textId="77777777" w:rsidR="00B42E7C" w:rsidRDefault="00B42E7C" w:rsidP="00E3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754498"/>
      <w:docPartObj>
        <w:docPartGallery w:val="Page Numbers (Bottom of Page)"/>
        <w:docPartUnique/>
      </w:docPartObj>
    </w:sdtPr>
    <w:sdtEndPr>
      <w:rPr>
        <w:noProof/>
      </w:rPr>
    </w:sdtEndPr>
    <w:sdtContent>
      <w:p w14:paraId="25B68469" w14:textId="6AB7F5A3" w:rsidR="00D710E4" w:rsidRDefault="00D710E4">
        <w:pPr>
          <w:pStyle w:val="Footer"/>
          <w:jc w:val="right"/>
        </w:pPr>
        <w:r>
          <w:fldChar w:fldCharType="begin"/>
        </w:r>
        <w:r>
          <w:instrText xml:space="preserve"> PAGE   \* MERGEFORMAT </w:instrText>
        </w:r>
        <w:r>
          <w:fldChar w:fldCharType="separate"/>
        </w:r>
        <w:r w:rsidR="00724939">
          <w:rPr>
            <w:noProof/>
          </w:rPr>
          <w:t>1</w:t>
        </w:r>
        <w:r>
          <w:rPr>
            <w:noProof/>
          </w:rPr>
          <w:fldChar w:fldCharType="end"/>
        </w:r>
      </w:p>
    </w:sdtContent>
  </w:sdt>
  <w:p w14:paraId="1B9F75E7" w14:textId="77777777" w:rsidR="006418D4" w:rsidRPr="00264D6A" w:rsidRDefault="006418D4" w:rsidP="006418D4">
    <w:pPr>
      <w:tabs>
        <w:tab w:val="center" w:pos="4320"/>
        <w:tab w:val="right" w:pos="8640"/>
      </w:tabs>
      <w:spacing w:after="0" w:line="240" w:lineRule="auto"/>
      <w:ind w:right="360"/>
      <w:jc w:val="center"/>
      <w:rPr>
        <w:rFonts w:ascii="Cambria Math" w:eastAsia="BatangChe" w:hAnsi="Cambria Math" w:cs="Times New Roman"/>
        <w:b/>
        <w:i/>
        <w:color w:val="7030A0"/>
        <w:lang w:val="en-US"/>
      </w:rPr>
    </w:pPr>
    <w:r w:rsidRPr="00264D6A">
      <w:rPr>
        <w:rFonts w:ascii="Cambria Math" w:eastAsia="BatangChe" w:hAnsi="Cambria Math" w:cs="Times New Roman"/>
        <w:b/>
        <w:i/>
        <w:color w:val="7030A0"/>
        <w:lang w:val="en-US"/>
      </w:rPr>
      <w:t>Our Mission:  Safety, Respect and Choice for Women</w:t>
    </w:r>
  </w:p>
  <w:p w14:paraId="3461D779" w14:textId="77777777" w:rsidR="00E37D60" w:rsidRDefault="00E37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8DFAB" w14:textId="77777777" w:rsidR="00B42E7C" w:rsidRDefault="00B42E7C" w:rsidP="00E37D60">
      <w:pPr>
        <w:spacing w:after="0" w:line="240" w:lineRule="auto"/>
      </w:pPr>
      <w:r>
        <w:separator/>
      </w:r>
    </w:p>
  </w:footnote>
  <w:footnote w:type="continuationSeparator" w:id="0">
    <w:p w14:paraId="4B3DAE74" w14:textId="77777777" w:rsidR="00B42E7C" w:rsidRDefault="00B42E7C" w:rsidP="00E37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C4C94"/>
    <w:multiLevelType w:val="hybridMultilevel"/>
    <w:tmpl w:val="2D9284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F43A03"/>
    <w:multiLevelType w:val="hybridMultilevel"/>
    <w:tmpl w:val="8EA61692"/>
    <w:lvl w:ilvl="0" w:tplc="B37E70AA">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1A002B"/>
    <w:multiLevelType w:val="hybridMultilevel"/>
    <w:tmpl w:val="42844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70221F4"/>
    <w:multiLevelType w:val="hybridMultilevel"/>
    <w:tmpl w:val="970A0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856AB7"/>
    <w:multiLevelType w:val="hybridMultilevel"/>
    <w:tmpl w:val="6A801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C512F0"/>
    <w:multiLevelType w:val="hybridMultilevel"/>
    <w:tmpl w:val="77A68176"/>
    <w:lvl w:ilvl="0" w:tplc="B37E70AA">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2127B6"/>
    <w:multiLevelType w:val="hybridMultilevel"/>
    <w:tmpl w:val="A5D0A5A6"/>
    <w:lvl w:ilvl="0" w:tplc="3AF43358">
      <w:numFmt w:val="bullet"/>
      <w:lvlText w:val="•"/>
      <w:lvlJc w:val="left"/>
      <w:pPr>
        <w:ind w:left="360" w:hanging="360"/>
      </w:pPr>
      <w:rPr>
        <w:rFonts w:ascii="Calibri" w:eastAsiaTheme="minorHAnsi" w:hAnsi="Calibri" w:cs="Calibri"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41"/>
    <w:rsid w:val="00032C6E"/>
    <w:rsid w:val="00047EE0"/>
    <w:rsid w:val="00064E5C"/>
    <w:rsid w:val="00081D93"/>
    <w:rsid w:val="000A1017"/>
    <w:rsid w:val="000F4C68"/>
    <w:rsid w:val="000F5A47"/>
    <w:rsid w:val="00113B33"/>
    <w:rsid w:val="00115CB8"/>
    <w:rsid w:val="00123FFB"/>
    <w:rsid w:val="00151401"/>
    <w:rsid w:val="001B4196"/>
    <w:rsid w:val="001C7D42"/>
    <w:rsid w:val="001E58FB"/>
    <w:rsid w:val="00244CAD"/>
    <w:rsid w:val="0026574F"/>
    <w:rsid w:val="00296798"/>
    <w:rsid w:val="002A1739"/>
    <w:rsid w:val="002B0440"/>
    <w:rsid w:val="002B2BFC"/>
    <w:rsid w:val="002F5D97"/>
    <w:rsid w:val="003212ED"/>
    <w:rsid w:val="00322C16"/>
    <w:rsid w:val="00351427"/>
    <w:rsid w:val="00360526"/>
    <w:rsid w:val="00362E8A"/>
    <w:rsid w:val="00370E8F"/>
    <w:rsid w:val="003B4D5D"/>
    <w:rsid w:val="003C3EF1"/>
    <w:rsid w:val="003F41E6"/>
    <w:rsid w:val="00402276"/>
    <w:rsid w:val="00421D15"/>
    <w:rsid w:val="00425556"/>
    <w:rsid w:val="00436F74"/>
    <w:rsid w:val="0044106F"/>
    <w:rsid w:val="004462F9"/>
    <w:rsid w:val="00490F8D"/>
    <w:rsid w:val="004B3FDF"/>
    <w:rsid w:val="004E36FC"/>
    <w:rsid w:val="004F78EC"/>
    <w:rsid w:val="00504F68"/>
    <w:rsid w:val="0052149A"/>
    <w:rsid w:val="0054419A"/>
    <w:rsid w:val="005B45A7"/>
    <w:rsid w:val="005B5A6D"/>
    <w:rsid w:val="005D2828"/>
    <w:rsid w:val="005F4B3B"/>
    <w:rsid w:val="006236A4"/>
    <w:rsid w:val="006362E2"/>
    <w:rsid w:val="006368C4"/>
    <w:rsid w:val="006418D4"/>
    <w:rsid w:val="006526A3"/>
    <w:rsid w:val="006668BC"/>
    <w:rsid w:val="006672C7"/>
    <w:rsid w:val="006A63B7"/>
    <w:rsid w:val="006B0BAB"/>
    <w:rsid w:val="006D0E89"/>
    <w:rsid w:val="006E335D"/>
    <w:rsid w:val="006F501D"/>
    <w:rsid w:val="00724939"/>
    <w:rsid w:val="007266B9"/>
    <w:rsid w:val="00737879"/>
    <w:rsid w:val="00751ED9"/>
    <w:rsid w:val="00757A28"/>
    <w:rsid w:val="00796235"/>
    <w:rsid w:val="007B7160"/>
    <w:rsid w:val="007E69E0"/>
    <w:rsid w:val="007F355A"/>
    <w:rsid w:val="0083733C"/>
    <w:rsid w:val="00840AEF"/>
    <w:rsid w:val="00853006"/>
    <w:rsid w:val="00855FC1"/>
    <w:rsid w:val="00890A2A"/>
    <w:rsid w:val="0089201E"/>
    <w:rsid w:val="00894109"/>
    <w:rsid w:val="008B39EC"/>
    <w:rsid w:val="008E2459"/>
    <w:rsid w:val="00916E0D"/>
    <w:rsid w:val="009273D5"/>
    <w:rsid w:val="00930341"/>
    <w:rsid w:val="00952422"/>
    <w:rsid w:val="00955D64"/>
    <w:rsid w:val="009710DA"/>
    <w:rsid w:val="009977DF"/>
    <w:rsid w:val="009A3267"/>
    <w:rsid w:val="009B7364"/>
    <w:rsid w:val="009D6050"/>
    <w:rsid w:val="00A1298C"/>
    <w:rsid w:val="00A448E9"/>
    <w:rsid w:val="00A63F7E"/>
    <w:rsid w:val="00A803F6"/>
    <w:rsid w:val="00AA41D2"/>
    <w:rsid w:val="00AD67E2"/>
    <w:rsid w:val="00B42B85"/>
    <w:rsid w:val="00B42E7C"/>
    <w:rsid w:val="00B45C17"/>
    <w:rsid w:val="00B56E98"/>
    <w:rsid w:val="00B95D87"/>
    <w:rsid w:val="00BA0E12"/>
    <w:rsid w:val="00BB7D93"/>
    <w:rsid w:val="00BD11AC"/>
    <w:rsid w:val="00BE0735"/>
    <w:rsid w:val="00BE7E7A"/>
    <w:rsid w:val="00C03957"/>
    <w:rsid w:val="00C50657"/>
    <w:rsid w:val="00C65C42"/>
    <w:rsid w:val="00C94DAD"/>
    <w:rsid w:val="00C971E8"/>
    <w:rsid w:val="00CC6613"/>
    <w:rsid w:val="00CE36EE"/>
    <w:rsid w:val="00CF406C"/>
    <w:rsid w:val="00CF6D56"/>
    <w:rsid w:val="00CF7710"/>
    <w:rsid w:val="00D33A97"/>
    <w:rsid w:val="00D41001"/>
    <w:rsid w:val="00D710E4"/>
    <w:rsid w:val="00D91F2F"/>
    <w:rsid w:val="00D97CF3"/>
    <w:rsid w:val="00DA0F61"/>
    <w:rsid w:val="00DA7B73"/>
    <w:rsid w:val="00DB2F6C"/>
    <w:rsid w:val="00E37D60"/>
    <w:rsid w:val="00E707AE"/>
    <w:rsid w:val="00E73F1E"/>
    <w:rsid w:val="00E85E60"/>
    <w:rsid w:val="00E9406F"/>
    <w:rsid w:val="00EB4CDF"/>
    <w:rsid w:val="00ED2CB7"/>
    <w:rsid w:val="00EE2835"/>
    <w:rsid w:val="00F24D87"/>
    <w:rsid w:val="00F9782B"/>
    <w:rsid w:val="00FB3E07"/>
    <w:rsid w:val="00FB481A"/>
    <w:rsid w:val="00FD4718"/>
    <w:rsid w:val="00FD53E9"/>
    <w:rsid w:val="00FF042C"/>
    <w:rsid w:val="15A682DD"/>
    <w:rsid w:val="34DB91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5984"/>
  <w15:docId w15:val="{62EFF3E9-75AE-4B46-BAED-59FB2BDB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0341"/>
    <w:pPr>
      <w:spacing w:after="0" w:line="240" w:lineRule="auto"/>
    </w:pPr>
    <w:rPr>
      <w:rFonts w:ascii="Garamond" w:eastAsia="Times New Roman" w:hAnsi="Garamond" w:cs="Times New Roman"/>
      <w:b/>
      <w:sz w:val="24"/>
      <w:szCs w:val="20"/>
    </w:rPr>
  </w:style>
  <w:style w:type="character" w:customStyle="1" w:styleId="BodyTextChar">
    <w:name w:val="Body Text Char"/>
    <w:basedOn w:val="DefaultParagraphFont"/>
    <w:link w:val="BodyText"/>
    <w:rsid w:val="00930341"/>
    <w:rPr>
      <w:rFonts w:ascii="Garamond" w:eastAsia="Times New Roman" w:hAnsi="Garamond" w:cs="Times New Roman"/>
      <w:b/>
      <w:sz w:val="24"/>
      <w:szCs w:val="20"/>
    </w:rPr>
  </w:style>
  <w:style w:type="paragraph" w:styleId="NormalWeb">
    <w:name w:val="Normal (Web)"/>
    <w:basedOn w:val="Normal"/>
    <w:uiPriority w:val="99"/>
    <w:semiHidden/>
    <w:unhideWhenUsed/>
    <w:rsid w:val="0093034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30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341"/>
    <w:rPr>
      <w:rFonts w:ascii="Tahoma" w:hAnsi="Tahoma" w:cs="Tahoma"/>
      <w:sz w:val="16"/>
      <w:szCs w:val="16"/>
    </w:rPr>
  </w:style>
  <w:style w:type="paragraph" w:styleId="ListParagraph">
    <w:name w:val="List Paragraph"/>
    <w:basedOn w:val="Normal"/>
    <w:uiPriority w:val="34"/>
    <w:qFormat/>
    <w:rsid w:val="00E707AE"/>
    <w:pPr>
      <w:spacing w:after="0" w:line="240" w:lineRule="auto"/>
      <w:ind w:left="720"/>
      <w:contextualSpacing/>
    </w:pPr>
    <w:rPr>
      <w:rFonts w:ascii="New York" w:eastAsia="Times New Roman" w:hAnsi="New York" w:cs="Times New Roman"/>
      <w:sz w:val="20"/>
      <w:szCs w:val="20"/>
      <w:lang w:val="en-US"/>
    </w:rPr>
  </w:style>
  <w:style w:type="paragraph" w:styleId="Header">
    <w:name w:val="header"/>
    <w:basedOn w:val="Normal"/>
    <w:link w:val="HeaderChar"/>
    <w:uiPriority w:val="99"/>
    <w:unhideWhenUsed/>
    <w:rsid w:val="00E37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60"/>
  </w:style>
  <w:style w:type="paragraph" w:styleId="Footer">
    <w:name w:val="footer"/>
    <w:basedOn w:val="Normal"/>
    <w:link w:val="FooterChar"/>
    <w:uiPriority w:val="99"/>
    <w:unhideWhenUsed/>
    <w:rsid w:val="00E37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D60"/>
  </w:style>
  <w:style w:type="paragraph" w:styleId="BodyText2">
    <w:name w:val="Body Text 2"/>
    <w:basedOn w:val="Normal"/>
    <w:link w:val="BodyText2Char"/>
    <w:uiPriority w:val="99"/>
    <w:unhideWhenUsed/>
    <w:rsid w:val="00737879"/>
    <w:pPr>
      <w:spacing w:after="120" w:line="480" w:lineRule="auto"/>
    </w:pPr>
  </w:style>
  <w:style w:type="character" w:customStyle="1" w:styleId="BodyText2Char">
    <w:name w:val="Body Text 2 Char"/>
    <w:basedOn w:val="DefaultParagraphFont"/>
    <w:link w:val="BodyText2"/>
    <w:uiPriority w:val="99"/>
    <w:rsid w:val="00737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81E3AFA45594CAF0BED7E1B04A44E" ma:contentTypeVersion="11" ma:contentTypeDescription="Create a new document." ma:contentTypeScope="" ma:versionID="38561d613c45b5744fa82b83984b95d7">
  <xsd:schema xmlns:xsd="http://www.w3.org/2001/XMLSchema" xmlns:xs="http://www.w3.org/2001/XMLSchema" xmlns:p="http://schemas.microsoft.com/office/2006/metadata/properties" xmlns:ns2="f9f7e8f7-bac8-4c58-988d-3c5a9cdcd000" xmlns:ns3="e2cf787d-4569-4007-9fb4-fd9040a8cccf" xmlns:ns4="fbd1a314-4756-4c74-97db-4c582e9fd87a" targetNamespace="http://schemas.microsoft.com/office/2006/metadata/properties" ma:root="true" ma:fieldsID="db9a3566c9cd2acb9db28825fbc2adc6" ns2:_="" ns3:_="" ns4:_="">
    <xsd:import namespace="f9f7e8f7-bac8-4c58-988d-3c5a9cdcd000"/>
    <xsd:import namespace="e2cf787d-4569-4007-9fb4-fd9040a8cccf"/>
    <xsd:import namespace="fbd1a314-4756-4c74-97db-4c582e9fd87a"/>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7e8f7-bac8-4c58-988d-3c5a9cdcd0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f787d-4569-4007-9fb4-fd9040a8cccf"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d1a314-4756-4c74-97db-4c582e9fd87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FB6A4-9F41-4730-9917-CF41C4D918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A1C2C7-834D-4D45-A772-690990A5ACEF}">
  <ds:schemaRefs>
    <ds:schemaRef ds:uri="http://schemas.microsoft.com/sharepoint/v3/contenttype/forms"/>
  </ds:schemaRefs>
</ds:datastoreItem>
</file>

<file path=customXml/itemProps3.xml><?xml version="1.0" encoding="utf-8"?>
<ds:datastoreItem xmlns:ds="http://schemas.openxmlformats.org/officeDocument/2006/customXml" ds:itemID="{CC3972D0-7ED6-4770-99EB-F9DF05403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7e8f7-bac8-4c58-988d-3c5a9cdcd000"/>
    <ds:schemaRef ds:uri="e2cf787d-4569-4007-9fb4-fd9040a8cccf"/>
    <ds:schemaRef ds:uri="fbd1a314-4756-4c74-97db-4c582e9fd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Trajkovski</dc:creator>
  <cp:lastModifiedBy>Susan Clarke-Lindfield</cp:lastModifiedBy>
  <cp:revision>12</cp:revision>
  <cp:lastPrinted>2018-07-05T23:27:00Z</cp:lastPrinted>
  <dcterms:created xsi:type="dcterms:W3CDTF">2019-05-17T02:00:00Z</dcterms:created>
  <dcterms:modified xsi:type="dcterms:W3CDTF">2019-12-08T23:18:00Z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0x010100D5581E3AFA45594CAF0BED7E1B04A44E</vt:lpwstr>
  </property>
</Properties>
</file>